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4FA" w:rsidRPr="00D0079F" w:rsidRDefault="00DE14FA" w:rsidP="00DE14FA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3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>ОБЩИЕ СВЕДЕНИЯ ИЗ ТЕОРИИ ПОГРЕШНОСТИ</w:t>
      </w:r>
    </w:p>
    <w:p w:rsidR="00DE14FA" w:rsidRDefault="00DE14FA" w:rsidP="00DE14FA">
      <w:pPr>
        <w:tabs>
          <w:tab w:val="left" w:pos="945"/>
        </w:tabs>
        <w:jc w:val="center"/>
        <w:rPr>
          <w:b/>
          <w:sz w:val="28"/>
          <w:szCs w:val="28"/>
        </w:rPr>
      </w:pPr>
    </w:p>
    <w:p w:rsidR="00DE14FA" w:rsidRDefault="00DE14FA" w:rsidP="00DE14FA">
      <w:pPr>
        <w:tabs>
          <w:tab w:val="left" w:pos="945"/>
        </w:tabs>
        <w:jc w:val="center"/>
        <w:rPr>
          <w:sz w:val="28"/>
          <w:szCs w:val="28"/>
        </w:rPr>
      </w:pPr>
      <w:r w:rsidRPr="003268ED">
        <w:rPr>
          <w:b/>
          <w:sz w:val="28"/>
          <w:szCs w:val="28"/>
        </w:rPr>
        <w:t>10</w:t>
      </w:r>
      <w:r w:rsidRPr="00553D52">
        <w:rPr>
          <w:b/>
          <w:sz w:val="28"/>
          <w:szCs w:val="28"/>
        </w:rPr>
        <w:t>.1 Теоретическая часть</w:t>
      </w:r>
    </w:p>
    <w:p w:rsidR="00DE14FA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0C1710" w:rsidRDefault="00DE14FA" w:rsidP="00DE14FA">
      <w:pPr>
        <w:ind w:firstLine="720"/>
        <w:rPr>
          <w:sz w:val="28"/>
          <w:szCs w:val="28"/>
        </w:rPr>
      </w:pPr>
      <w:r w:rsidRPr="00CA501E">
        <w:rPr>
          <w:sz w:val="28"/>
          <w:szCs w:val="28"/>
        </w:rPr>
        <w:t>10</w:t>
      </w:r>
      <w:r w:rsidRPr="000C1710">
        <w:rPr>
          <w:sz w:val="28"/>
          <w:szCs w:val="28"/>
        </w:rPr>
        <w:t>.1.1 Обработка геодезических измерений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Измерения являются важной составной частью геодезических работ</w:t>
      </w:r>
      <w:r>
        <w:rPr>
          <w:sz w:val="28"/>
          <w:szCs w:val="28"/>
        </w:rPr>
        <w:t>. И</w:t>
      </w:r>
      <w:r w:rsidRPr="00D0079F">
        <w:rPr>
          <w:sz w:val="28"/>
          <w:szCs w:val="28"/>
        </w:rPr>
        <w:t xml:space="preserve">менно из измерений получают количественную информацию о различных объектах, подлежащих изучению. Результаты измерений могут использоваться как непосредственно, так </w:t>
      </w:r>
      <w:r>
        <w:rPr>
          <w:sz w:val="28"/>
          <w:szCs w:val="28"/>
        </w:rPr>
        <w:t>же</w:t>
      </w:r>
      <w:r w:rsidRPr="00D0079F">
        <w:rPr>
          <w:sz w:val="28"/>
          <w:szCs w:val="28"/>
        </w:rPr>
        <w:t xml:space="preserve"> как промежуточные величины для вычисления таких характеристик объекта, которые либо вообще нельзя измерить, либо их измерение требует слишком бо</w:t>
      </w:r>
      <w:r>
        <w:rPr>
          <w:sz w:val="28"/>
          <w:szCs w:val="28"/>
        </w:rPr>
        <w:t>льших затрат времени и средств.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Методика выполнения измерений разрабатывается конкретно для каждого вида измерений и имеет </w:t>
      </w:r>
      <w:proofErr w:type="gramStart"/>
      <w:r w:rsidRPr="00D0079F">
        <w:rPr>
          <w:sz w:val="28"/>
          <w:szCs w:val="28"/>
        </w:rPr>
        <w:t>целью достичь</w:t>
      </w:r>
      <w:proofErr w:type="gramEnd"/>
      <w:r w:rsidRPr="00D0079F">
        <w:rPr>
          <w:sz w:val="28"/>
          <w:szCs w:val="28"/>
        </w:rPr>
        <w:t xml:space="preserve"> необходимую точность результатов при на</w:t>
      </w:r>
      <w:r>
        <w:rPr>
          <w:sz w:val="28"/>
          <w:szCs w:val="28"/>
        </w:rPr>
        <w:t>именьшей трудоемкости процесса.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С точки зрения теории обработки измерений все измерения нужно разделить </w:t>
      </w:r>
      <w:proofErr w:type="gramStart"/>
      <w:r w:rsidRPr="00D0079F">
        <w:rPr>
          <w:sz w:val="28"/>
          <w:szCs w:val="28"/>
        </w:rPr>
        <w:t>на</w:t>
      </w:r>
      <w:proofErr w:type="gramEnd"/>
      <w:r w:rsidRPr="00D0079F">
        <w:rPr>
          <w:sz w:val="28"/>
          <w:szCs w:val="28"/>
        </w:rPr>
        <w:t xml:space="preserve"> необходимые и избыточные. Если количество неизвестных величин равно </w:t>
      </w:r>
      <w:r w:rsidRPr="00ED0520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, а количество измерений равно </w:t>
      </w:r>
      <w:r w:rsidRPr="00ED0520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, причем </w:t>
      </w:r>
      <w:r w:rsidRPr="00ED0520">
        <w:rPr>
          <w:i/>
          <w:iCs/>
          <w:sz w:val="28"/>
          <w:szCs w:val="28"/>
        </w:rPr>
        <w:t>n&gt;t</w:t>
      </w:r>
      <w:r w:rsidRPr="00D0079F">
        <w:rPr>
          <w:sz w:val="28"/>
          <w:szCs w:val="28"/>
        </w:rPr>
        <w:t xml:space="preserve">, то </w:t>
      </w:r>
      <w:r w:rsidRPr="00ED0520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измерений являются необходимыми, а </w:t>
      </w:r>
      <w:r w:rsidRPr="00ED0520">
        <w:rPr>
          <w:i/>
          <w:iCs/>
          <w:sz w:val="28"/>
          <w:szCs w:val="28"/>
        </w:rPr>
        <w:t>(n</w:t>
      </w:r>
      <w:r>
        <w:rPr>
          <w:i/>
          <w:iCs/>
          <w:sz w:val="28"/>
          <w:szCs w:val="28"/>
        </w:rPr>
        <w:t xml:space="preserve"> </w:t>
      </w:r>
      <w:r w:rsidRPr="00ED0520">
        <w:rPr>
          <w:i/>
          <w:iCs/>
          <w:sz w:val="28"/>
          <w:szCs w:val="28"/>
        </w:rPr>
        <w:t>-</w:t>
      </w:r>
      <w:r>
        <w:rPr>
          <w:i/>
          <w:iCs/>
          <w:sz w:val="28"/>
          <w:szCs w:val="28"/>
        </w:rPr>
        <w:t xml:space="preserve"> </w:t>
      </w:r>
      <w:r w:rsidRPr="00ED0520">
        <w:rPr>
          <w:i/>
          <w:iCs/>
          <w:sz w:val="28"/>
          <w:szCs w:val="28"/>
        </w:rPr>
        <w:t xml:space="preserve">t) </w:t>
      </w:r>
      <w:r w:rsidRPr="00D0079F">
        <w:rPr>
          <w:sz w:val="28"/>
          <w:szCs w:val="28"/>
        </w:rPr>
        <w:t xml:space="preserve">- избыточными.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Простой пример: чтобы узнать значение угла, достаточно измерить его один раз (</w:t>
      </w:r>
      <w:r w:rsidRPr="00105FB1">
        <w:rPr>
          <w:i/>
          <w:iCs/>
          <w:sz w:val="28"/>
          <w:szCs w:val="28"/>
        </w:rPr>
        <w:t>t</w:t>
      </w:r>
      <w:r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 xml:space="preserve">1); на практике угол измеряют несколькими приемами, получая </w:t>
      </w:r>
      <w:r w:rsidRPr="00105FB1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его значений; следовательно, (</w:t>
      </w:r>
      <w:r w:rsidRPr="00105FB1">
        <w:rPr>
          <w:i/>
          <w:iCs/>
          <w:sz w:val="28"/>
          <w:szCs w:val="28"/>
        </w:rPr>
        <w:t>n</w:t>
      </w:r>
      <w:r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>1) избыточны</w:t>
      </w:r>
      <w:r>
        <w:rPr>
          <w:sz w:val="28"/>
          <w:szCs w:val="28"/>
        </w:rPr>
        <w:t>х</w:t>
      </w:r>
      <w:r w:rsidRPr="00D0079F">
        <w:rPr>
          <w:sz w:val="28"/>
          <w:szCs w:val="28"/>
        </w:rPr>
        <w:t xml:space="preserve"> измерений.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Все измерения сопровождаются ошибками, и главная задача обработки измерений - устранение противоречий между результатами измерений, содержащими ошибки, и математической моделью, включающей численные значения измеряемых величин. Решение этой задачи из-за наличия избыточных измерений неоднозначно, поэтому для получения единственного решения на него накладывают одно или несколько дополнительных условий. В геодезии такое условие записывают в виде: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117BD6">
        <w:rPr>
          <w:position w:val="-12"/>
          <w:sz w:val="28"/>
          <w:szCs w:val="28"/>
        </w:rPr>
        <w:object w:dxaOrig="10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21.2pt" o:ole="">
            <v:imagedata r:id="rId5" o:title=""/>
          </v:shape>
          <o:OLEObject Type="Embed" ProgID="Equation.3" ShapeID="_x0000_i1025" DrawAspect="Content" ObjectID="_1518249107" r:id="rId6"/>
        </w:object>
      </w:r>
      <w:r w:rsidRPr="00D0079F">
        <w:rPr>
          <w:sz w:val="28"/>
          <w:szCs w:val="28"/>
        </w:rPr>
        <w:t xml:space="preserve">,  </w:t>
      </w:r>
      <w:r>
        <w:rPr>
          <w:sz w:val="28"/>
          <w:szCs w:val="28"/>
        </w:rPr>
        <w:t xml:space="preserve">  </w:t>
      </w:r>
      <w:r w:rsidRPr="00DE14FA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                              </w:t>
      </w:r>
      <w:r w:rsidRPr="00D0079F">
        <w:rPr>
          <w:sz w:val="28"/>
          <w:szCs w:val="28"/>
        </w:rPr>
        <w:t>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1)</w:t>
      </w:r>
    </w:p>
    <w:p w:rsidR="00DE14FA" w:rsidRPr="00D0079F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DE14FA" w:rsidRDefault="00DE14FA" w:rsidP="00DE14FA">
      <w:pPr>
        <w:jc w:val="center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E14FA" w:rsidRPr="00D0079F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117BD6">
        <w:rPr>
          <w:position w:val="-12"/>
          <w:sz w:val="28"/>
          <w:szCs w:val="28"/>
        </w:rPr>
        <w:object w:dxaOrig="1359" w:dyaOrig="380">
          <v:shape id="_x0000_i1026" type="#_x0000_t75" style="width:75.55pt;height:21.2pt" o:ole="">
            <v:imagedata r:id="rId7" o:title=""/>
          </v:shape>
          <o:OLEObject Type="Embed" ProgID="Equation.3" ShapeID="_x0000_i1026" DrawAspect="Content" ObjectID="_1518249108" r:id="rId8"/>
        </w:object>
      </w:r>
      <w:r>
        <w:rPr>
          <w:position w:val="-16"/>
          <w:sz w:val="28"/>
          <w:szCs w:val="28"/>
        </w:rPr>
        <w:t>.</w:t>
      </w:r>
      <w:r w:rsidRPr="00D007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DE14FA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      </w:t>
      </w:r>
      <w:r w:rsidRPr="00D0079F">
        <w:rPr>
          <w:sz w:val="28"/>
          <w:szCs w:val="28"/>
        </w:rPr>
        <w:t>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2)</w:t>
      </w:r>
    </w:p>
    <w:p w:rsidR="00DE14FA" w:rsidRPr="00D0079F" w:rsidRDefault="00DE14FA" w:rsidP="00DE14FA">
      <w:pPr>
        <w:ind w:firstLine="360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т.е., из всех возможных решений выбирается такое, в котором сумма квадратов поправок </w:t>
      </w:r>
      <w:proofErr w:type="spellStart"/>
      <w:r w:rsidRPr="003268ED">
        <w:rPr>
          <w:i/>
          <w:iCs/>
          <w:sz w:val="28"/>
          <w:szCs w:val="28"/>
        </w:rPr>
        <w:t>V</w:t>
      </w:r>
      <w:r w:rsidRPr="003268ED">
        <w:rPr>
          <w:i/>
          <w:iCs/>
          <w:sz w:val="28"/>
          <w:szCs w:val="28"/>
          <w:vertAlign w:val="subscript"/>
        </w:rPr>
        <w:t>i</w:t>
      </w:r>
      <w:proofErr w:type="spellEnd"/>
      <w:r w:rsidRPr="00D0079F">
        <w:rPr>
          <w:sz w:val="28"/>
          <w:szCs w:val="28"/>
        </w:rPr>
        <w:t xml:space="preserve"> в результаты измерений имеет наименьшее значение; буквой </w:t>
      </w:r>
      <w:proofErr w:type="spellStart"/>
      <w:r w:rsidRPr="003268ED">
        <w:rPr>
          <w:i/>
          <w:iCs/>
          <w:sz w:val="28"/>
          <w:szCs w:val="28"/>
        </w:rPr>
        <w:t>p</w:t>
      </w:r>
      <w:r w:rsidRPr="003268ED">
        <w:rPr>
          <w:i/>
          <w:iCs/>
          <w:sz w:val="28"/>
          <w:szCs w:val="28"/>
          <w:vertAlign w:val="subscript"/>
        </w:rPr>
        <w:t>i</w:t>
      </w:r>
      <w:proofErr w:type="spellEnd"/>
      <w:r w:rsidRPr="003268ED">
        <w:rPr>
          <w:i/>
          <w:iCs/>
          <w:sz w:val="28"/>
          <w:szCs w:val="28"/>
        </w:rPr>
        <w:t xml:space="preserve"> </w:t>
      </w:r>
      <w:r w:rsidRPr="00D0079F">
        <w:rPr>
          <w:sz w:val="28"/>
          <w:szCs w:val="28"/>
        </w:rPr>
        <w:t xml:space="preserve">обозначен вес </w:t>
      </w:r>
      <w:r w:rsidRPr="003268ED">
        <w:rPr>
          <w:i/>
          <w:iCs/>
          <w:sz w:val="28"/>
          <w:szCs w:val="28"/>
        </w:rPr>
        <w:t>i</w:t>
      </w:r>
      <w:r w:rsidRPr="00D0079F">
        <w:rPr>
          <w:sz w:val="28"/>
          <w:szCs w:val="28"/>
        </w:rPr>
        <w:t xml:space="preserve">-того измерения.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В теории обработки измерений для знака </w:t>
      </w:r>
      <w:r>
        <w:rPr>
          <w:sz w:val="28"/>
          <w:szCs w:val="28"/>
        </w:rPr>
        <w:t>«</w:t>
      </w:r>
      <w:r w:rsidRPr="00D0079F">
        <w:rPr>
          <w:sz w:val="28"/>
          <w:szCs w:val="28"/>
        </w:rPr>
        <w:t>сумма</w:t>
      </w:r>
      <w:r>
        <w:rPr>
          <w:sz w:val="28"/>
          <w:szCs w:val="28"/>
        </w:rPr>
        <w:t>»</w:t>
      </w:r>
      <w:r w:rsidRPr="00D0079F">
        <w:rPr>
          <w:sz w:val="28"/>
          <w:szCs w:val="28"/>
        </w:rPr>
        <w:t xml:space="preserve"> используются два символа</w:t>
      </w:r>
      <w:r w:rsidRPr="00B94A9E">
        <w:rPr>
          <w:sz w:val="28"/>
          <w:szCs w:val="28"/>
        </w:rPr>
        <w:t xml:space="preserve">: </w:t>
      </w:r>
      <w:r>
        <w:rPr>
          <w:sz w:val="28"/>
          <w:szCs w:val="28"/>
        </w:rPr>
        <w:t>∑</w:t>
      </w:r>
      <w:r w:rsidRPr="003268ED">
        <w:rPr>
          <w:noProof/>
          <w:sz w:val="28"/>
          <w:szCs w:val="28"/>
        </w:rPr>
        <w:t xml:space="preserve"> </w:t>
      </w:r>
      <w:r w:rsidRPr="00B94A9E">
        <w:rPr>
          <w:sz w:val="28"/>
          <w:szCs w:val="28"/>
        </w:rPr>
        <w:t>и</w:t>
      </w:r>
      <w:proofErr w:type="gramStart"/>
      <w:r w:rsidRPr="00B94A9E">
        <w:rPr>
          <w:sz w:val="28"/>
          <w:szCs w:val="28"/>
        </w:rPr>
        <w:t xml:space="preserve"> [ ].</w:t>
      </w:r>
      <w:r w:rsidRPr="00D0079F">
        <w:rPr>
          <w:sz w:val="28"/>
          <w:szCs w:val="28"/>
        </w:rPr>
        <w:t xml:space="preserve"> </w:t>
      </w:r>
      <w:proofErr w:type="gramEnd"/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Обработку измерений при наличии избыточных измерений под условием (</w:t>
      </w:r>
      <w:r w:rsidRPr="003268ED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1) или (</w:t>
      </w:r>
      <w:r w:rsidRPr="003268ED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2) называют уравниванием по методу наимен</w:t>
      </w:r>
      <w:r>
        <w:rPr>
          <w:sz w:val="28"/>
          <w:szCs w:val="28"/>
        </w:rPr>
        <w:t>ьших квадратов, сокращенно МНК.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lastRenderedPageBreak/>
        <w:t xml:space="preserve">Уравнивание по МНК можно выполнять двумя способами; первый называется параметрическим, второй - </w:t>
      </w:r>
      <w:proofErr w:type="spellStart"/>
      <w:r w:rsidRPr="00D0079F">
        <w:rPr>
          <w:sz w:val="28"/>
          <w:szCs w:val="28"/>
        </w:rPr>
        <w:t>коррелатным</w:t>
      </w:r>
      <w:proofErr w:type="spellEnd"/>
      <w:r w:rsidRPr="00D0079F">
        <w:rPr>
          <w:sz w:val="28"/>
          <w:szCs w:val="28"/>
        </w:rPr>
        <w:t xml:space="preserve">. Обозначим через </w:t>
      </w:r>
      <w:r w:rsidRPr="003268ED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общее количество измерений, через </w:t>
      </w:r>
      <w:r w:rsidRPr="003268ED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- количество определяемых элементов и через </w:t>
      </w:r>
      <w:r w:rsidRPr="003268ED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 - количество избыточных измерений (</w:t>
      </w:r>
      <w:r w:rsidRPr="003268ED">
        <w:rPr>
          <w:i/>
          <w:iCs/>
          <w:sz w:val="28"/>
          <w:szCs w:val="28"/>
        </w:rPr>
        <w:t>r = n</w:t>
      </w:r>
      <w:r w:rsidRPr="00D0079F">
        <w:rPr>
          <w:sz w:val="28"/>
          <w:szCs w:val="28"/>
        </w:rPr>
        <w:t xml:space="preserve"> - </w:t>
      </w:r>
      <w:r w:rsidRPr="00073C4C">
        <w:rPr>
          <w:i/>
          <w:sz w:val="28"/>
          <w:szCs w:val="28"/>
        </w:rPr>
        <w:t>t</w:t>
      </w:r>
      <w:r w:rsidRPr="00D0079F">
        <w:rPr>
          <w:sz w:val="28"/>
          <w:szCs w:val="28"/>
        </w:rPr>
        <w:t xml:space="preserve">).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В первом способе сначала получают приближенные значения определяемых элементов, сводя задачу к нахождению </w:t>
      </w:r>
      <w:r w:rsidRPr="003268ED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параметров</w:t>
      </w:r>
      <w:r w:rsidRPr="003268ED"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>-</w:t>
      </w:r>
      <w:r w:rsidRPr="003268ED">
        <w:rPr>
          <w:sz w:val="28"/>
          <w:szCs w:val="28"/>
        </w:rPr>
        <w:t xml:space="preserve"> </w:t>
      </w:r>
      <w:r w:rsidRPr="00D0079F">
        <w:rPr>
          <w:sz w:val="28"/>
          <w:szCs w:val="28"/>
        </w:rPr>
        <w:t xml:space="preserve">поправок к этим приближенным значениям. Затем составляют </w:t>
      </w:r>
      <w:r w:rsidRPr="00524F00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параметрических уравнений (по количеству измерений), преобразуют их и получают </w:t>
      </w:r>
      <w:r w:rsidRPr="003268ED">
        <w:rPr>
          <w:i/>
          <w:iCs/>
          <w:sz w:val="28"/>
          <w:szCs w:val="28"/>
        </w:rPr>
        <w:t xml:space="preserve">t </w:t>
      </w:r>
      <w:r w:rsidRPr="00D0079F">
        <w:rPr>
          <w:sz w:val="28"/>
          <w:szCs w:val="28"/>
        </w:rPr>
        <w:t xml:space="preserve">нормальных уравнений с </w:t>
      </w:r>
      <w:r w:rsidRPr="003268ED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неизвестными параметрами. Решают нормальные уравнения, затем вычисляют значения определяемых элементов и выполняют оценку точности.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Во втором способе составляют </w:t>
      </w:r>
      <w:r w:rsidRPr="003268ED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 условных уравнений с </w:t>
      </w:r>
      <w:r w:rsidRPr="00044599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неизвестными поправками к результатам измерений и после их преобразования получают</w:t>
      </w:r>
      <w:r w:rsidRPr="003268ED">
        <w:rPr>
          <w:i/>
          <w:iCs/>
          <w:sz w:val="28"/>
          <w:szCs w:val="28"/>
        </w:rPr>
        <w:t xml:space="preserve"> r</w:t>
      </w:r>
      <w:r w:rsidRPr="00D0079F">
        <w:rPr>
          <w:sz w:val="28"/>
          <w:szCs w:val="28"/>
        </w:rPr>
        <w:t xml:space="preserve"> нормальных уравнений с </w:t>
      </w:r>
      <w:r w:rsidRPr="003268ED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 неизвестными вспомогательными множителями, называемыми </w:t>
      </w:r>
      <w:proofErr w:type="spellStart"/>
      <w:r w:rsidRPr="00D0079F">
        <w:rPr>
          <w:sz w:val="28"/>
          <w:szCs w:val="28"/>
        </w:rPr>
        <w:t>коррелатами</w:t>
      </w:r>
      <w:proofErr w:type="spellEnd"/>
      <w:r w:rsidRPr="00D0079F">
        <w:rPr>
          <w:sz w:val="28"/>
          <w:szCs w:val="28"/>
        </w:rPr>
        <w:t xml:space="preserve">. Решают все </w:t>
      </w:r>
      <w:r w:rsidRPr="003268ED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 уравнений как систему, находят значения </w:t>
      </w:r>
      <w:proofErr w:type="spellStart"/>
      <w:r w:rsidRPr="00D0079F">
        <w:rPr>
          <w:sz w:val="28"/>
          <w:szCs w:val="28"/>
        </w:rPr>
        <w:t>коррелат</w:t>
      </w:r>
      <w:proofErr w:type="spellEnd"/>
      <w:r w:rsidRPr="00D0079F">
        <w:rPr>
          <w:sz w:val="28"/>
          <w:szCs w:val="28"/>
        </w:rPr>
        <w:t xml:space="preserve"> и по ним вычисляют поправки к измерениям; определяемые элементы вычисляют по значениям исправленных измерений любым из возможных способов. </w:t>
      </w:r>
    </w:p>
    <w:p w:rsidR="00DE14FA" w:rsidRPr="00CA501E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Трудоемкость того или другого варианта при ручном счете зависит от соотношения </w:t>
      </w:r>
      <w:r w:rsidRPr="00044599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и </w:t>
      </w:r>
      <w:r w:rsidRPr="00044599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; если </w:t>
      </w:r>
      <w:r w:rsidRPr="00044599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&gt; </w:t>
      </w:r>
      <w:r w:rsidRPr="00044599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 xml:space="preserve">, то предпочтительнее второй вариант, если </w:t>
      </w:r>
      <w:r w:rsidRPr="00044599">
        <w:rPr>
          <w:i/>
          <w:iCs/>
          <w:sz w:val="28"/>
          <w:szCs w:val="28"/>
        </w:rPr>
        <w:t>t</w:t>
      </w:r>
      <w:r w:rsidRPr="00D0079F">
        <w:rPr>
          <w:sz w:val="28"/>
          <w:szCs w:val="28"/>
        </w:rPr>
        <w:t xml:space="preserve"> &lt; </w:t>
      </w:r>
      <w:r w:rsidRPr="00044599">
        <w:rPr>
          <w:i/>
          <w:iCs/>
          <w:sz w:val="28"/>
          <w:szCs w:val="28"/>
        </w:rPr>
        <w:t>r</w:t>
      </w:r>
      <w:r w:rsidRPr="00D0079F">
        <w:rPr>
          <w:sz w:val="28"/>
          <w:szCs w:val="28"/>
        </w:rPr>
        <w:t>, то - первый. При счете на ЭВМ, как правило,</w:t>
      </w:r>
      <w:r>
        <w:rPr>
          <w:sz w:val="28"/>
          <w:szCs w:val="28"/>
        </w:rPr>
        <w:t xml:space="preserve"> используют первый вариант.</w:t>
      </w:r>
    </w:p>
    <w:p w:rsidR="00DE14FA" w:rsidRPr="00CA501E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В результате уравнив</w:t>
      </w:r>
      <w:r>
        <w:rPr>
          <w:sz w:val="28"/>
          <w:szCs w:val="28"/>
        </w:rPr>
        <w:t>ания достигают следующих целей:</w:t>
      </w:r>
    </w:p>
    <w:p w:rsidR="00DE14FA" w:rsidRPr="00CA501E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- вычисляют наиболее надежные, наиболее достоверны</w:t>
      </w:r>
      <w:r>
        <w:rPr>
          <w:sz w:val="28"/>
          <w:szCs w:val="28"/>
        </w:rPr>
        <w:t>е значения неизвестных величин,</w:t>
      </w:r>
    </w:p>
    <w:p w:rsidR="00DE14FA" w:rsidRPr="00CA501E" w:rsidRDefault="00DE14FA" w:rsidP="00DE14FA">
      <w:pPr>
        <w:ind w:firstLine="709"/>
        <w:jc w:val="both"/>
        <w:rPr>
          <w:sz w:val="28"/>
          <w:szCs w:val="28"/>
        </w:rPr>
      </w:pPr>
      <w:proofErr w:type="gramStart"/>
      <w:r w:rsidRPr="00D0079F">
        <w:rPr>
          <w:sz w:val="28"/>
          <w:szCs w:val="28"/>
        </w:rPr>
        <w:t>- вычисляют и оценивают поправки в измеренные элементы для при ведения их в соответствие с геометрически</w:t>
      </w:r>
      <w:r>
        <w:rPr>
          <w:sz w:val="28"/>
          <w:szCs w:val="28"/>
        </w:rPr>
        <w:t>ми условиями конкретной модели,</w:t>
      </w:r>
      <w:proofErr w:type="gramEnd"/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- выполняют оценку точности уравненных элементов модели.</w:t>
      </w:r>
    </w:p>
    <w:p w:rsidR="00DE14FA" w:rsidRPr="00D0079F" w:rsidRDefault="00DE14FA" w:rsidP="00DE14FA">
      <w:pPr>
        <w:tabs>
          <w:tab w:val="left" w:pos="810"/>
        </w:tabs>
        <w:ind w:firstLine="360"/>
        <w:jc w:val="both"/>
        <w:rPr>
          <w:sz w:val="28"/>
          <w:szCs w:val="28"/>
        </w:rPr>
      </w:pPr>
    </w:p>
    <w:p w:rsidR="00DE14FA" w:rsidRPr="00FE73CF" w:rsidRDefault="00DE14FA" w:rsidP="00DE14FA">
      <w:pPr>
        <w:ind w:firstLine="720"/>
        <w:rPr>
          <w:sz w:val="28"/>
          <w:szCs w:val="28"/>
        </w:rPr>
      </w:pPr>
      <w:r w:rsidRPr="00CA501E">
        <w:rPr>
          <w:sz w:val="28"/>
          <w:szCs w:val="28"/>
        </w:rPr>
        <w:t>10</w:t>
      </w:r>
      <w:r w:rsidRPr="00FE73CF">
        <w:rPr>
          <w:sz w:val="28"/>
          <w:szCs w:val="28"/>
        </w:rPr>
        <w:t>.1.2 Начальные сведения из теории ошибок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Теория ошибок измерений изучает свойства ошибок и законы их распределения, методы обработки измерений с учетом их ошибок, а также способы вычисления числовых характеристик точности измерений. Задача теории ошибок - нахождение наиболее надежного значения измеренной величины, оценка точности результатов измерений и их функций и установление допусков, ограничивающих использование результатов обработки измерений. </w:t>
      </w:r>
    </w:p>
    <w:p w:rsidR="00DE14FA" w:rsidRPr="00FE73CF" w:rsidRDefault="00DE14FA" w:rsidP="00DE14FA">
      <w:pPr>
        <w:ind w:firstLine="709"/>
        <w:jc w:val="both"/>
        <w:rPr>
          <w:bCs/>
          <w:iCs/>
          <w:sz w:val="28"/>
          <w:szCs w:val="28"/>
        </w:rPr>
      </w:pPr>
      <w:r w:rsidRPr="00D0079F">
        <w:rPr>
          <w:sz w:val="28"/>
          <w:szCs w:val="28"/>
        </w:rPr>
        <w:t xml:space="preserve">По своей природе ошибки бывают </w:t>
      </w:r>
      <w:r w:rsidRPr="00FE73CF">
        <w:rPr>
          <w:bCs/>
          <w:iCs/>
          <w:sz w:val="28"/>
          <w:szCs w:val="28"/>
        </w:rPr>
        <w:t xml:space="preserve">грубые, систематические и случайные. </w:t>
      </w:r>
    </w:p>
    <w:p w:rsidR="00DE14FA" w:rsidRPr="00FE73CF" w:rsidRDefault="00DE14FA" w:rsidP="00DE14FA">
      <w:pPr>
        <w:ind w:firstLine="709"/>
        <w:jc w:val="both"/>
        <w:rPr>
          <w:sz w:val="28"/>
          <w:szCs w:val="28"/>
        </w:rPr>
      </w:pPr>
      <w:r w:rsidRPr="00FE73CF">
        <w:rPr>
          <w:bCs/>
          <w:iCs/>
          <w:sz w:val="28"/>
          <w:szCs w:val="28"/>
        </w:rPr>
        <w:t>1) Грубые ошибки</w:t>
      </w:r>
      <w:r w:rsidRPr="00FE73CF">
        <w:rPr>
          <w:sz w:val="28"/>
          <w:szCs w:val="28"/>
        </w:rPr>
        <w:t xml:space="preserve"> являются результатом промахов и просчетов. Их можно избежать при внимательном и аккуратном отношении к работе и организации надежного полевого контроля измерений. В теории ошибок грубые ошибки не изучаются. </w:t>
      </w:r>
    </w:p>
    <w:p w:rsidR="00DE14FA" w:rsidRPr="00FE73CF" w:rsidRDefault="00DE14FA" w:rsidP="00DE14FA">
      <w:pPr>
        <w:ind w:firstLine="709"/>
        <w:jc w:val="both"/>
        <w:rPr>
          <w:sz w:val="28"/>
          <w:szCs w:val="28"/>
        </w:rPr>
      </w:pPr>
      <w:r w:rsidRPr="00FE73CF">
        <w:rPr>
          <w:bCs/>
          <w:iCs/>
          <w:sz w:val="28"/>
          <w:szCs w:val="28"/>
        </w:rPr>
        <w:t>2) Систематические ошибки</w:t>
      </w:r>
      <w:r w:rsidRPr="00FE73CF">
        <w:rPr>
          <w:sz w:val="28"/>
          <w:szCs w:val="28"/>
        </w:rPr>
        <w:t xml:space="preserve"> имеют определенный источник, направление и величину. Если источник систематической ошибки обнаружен и изучен, то можно получить формулу влияния этой ошибки на результат </w:t>
      </w:r>
      <w:r w:rsidRPr="00FE73CF">
        <w:rPr>
          <w:sz w:val="28"/>
          <w:szCs w:val="28"/>
        </w:rPr>
        <w:lastRenderedPageBreak/>
        <w:t xml:space="preserve">измерения и затем ввести в него поправку; это исключит влияние систематической ошибки. Пока источник какой-либо систематической ошибки не найден, приходится считать ее случайной ошибкой, ухудшающей качество измерений. </w:t>
      </w:r>
    </w:p>
    <w:p w:rsidR="00DE14FA" w:rsidRPr="00FE73CF" w:rsidRDefault="00DE14FA" w:rsidP="00DE14FA">
      <w:pPr>
        <w:ind w:firstLine="709"/>
        <w:jc w:val="both"/>
        <w:rPr>
          <w:sz w:val="28"/>
          <w:szCs w:val="28"/>
        </w:rPr>
      </w:pPr>
      <w:r w:rsidRPr="00FE73CF">
        <w:rPr>
          <w:sz w:val="28"/>
          <w:szCs w:val="28"/>
        </w:rPr>
        <w:t xml:space="preserve">3) Случайные ошибки измерений обусловлены точностью способа измерений (строгостью теории), точностью измерительного прибора, квалификацией исполнителя и влиянием внешних условий. Закономерности случайных ошибок проявляются в массе, т.е. при большом количестве измерений; такие закономерности называют статистическими. Освободить результат единичного измерения от случайных ошибок невозможно; невозможно также предсказать случайную ошибку единичного измерения. Теория ошибок занимается в основном изучением случайных ошибок. </w:t>
      </w:r>
    </w:p>
    <w:p w:rsidR="00DE14FA" w:rsidRPr="00FE73CF" w:rsidRDefault="00DE14FA" w:rsidP="00DE14FA">
      <w:pPr>
        <w:ind w:firstLine="709"/>
        <w:jc w:val="both"/>
        <w:rPr>
          <w:sz w:val="28"/>
          <w:szCs w:val="28"/>
        </w:rPr>
      </w:pPr>
      <w:r w:rsidRPr="00FE73CF">
        <w:rPr>
          <w:sz w:val="28"/>
          <w:szCs w:val="28"/>
        </w:rPr>
        <w:t xml:space="preserve">Случайная истинная ошибка измерения </w:t>
      </w:r>
      <w:r w:rsidRPr="00044599">
        <w:rPr>
          <w:i/>
          <w:iCs/>
          <w:sz w:val="28"/>
          <w:szCs w:val="28"/>
        </w:rPr>
        <w:t>Δ</w:t>
      </w:r>
      <w:r w:rsidRPr="00FE73CF">
        <w:rPr>
          <w:sz w:val="28"/>
          <w:szCs w:val="28"/>
        </w:rPr>
        <w:t xml:space="preserve"> - это разность между измеренным значением величины </w:t>
      </w:r>
      <w:r w:rsidRPr="00044599">
        <w:rPr>
          <w:i/>
          <w:iCs/>
          <w:sz w:val="28"/>
          <w:szCs w:val="28"/>
        </w:rPr>
        <w:t>l</w:t>
      </w:r>
      <w:r w:rsidRPr="00FE73CF">
        <w:rPr>
          <w:sz w:val="28"/>
          <w:szCs w:val="28"/>
        </w:rPr>
        <w:t xml:space="preserve"> и ее истинным значением</w:t>
      </w:r>
      <w:r w:rsidRPr="007A16C3">
        <w:rPr>
          <w:sz w:val="28"/>
          <w:szCs w:val="28"/>
        </w:rPr>
        <w:t xml:space="preserve"> </w:t>
      </w:r>
      <w:r w:rsidRPr="00FE73CF">
        <w:rPr>
          <w:sz w:val="28"/>
          <w:szCs w:val="28"/>
        </w:rPr>
        <w:t xml:space="preserve"> </w:t>
      </w:r>
      <w:r w:rsidRPr="00044599">
        <w:rPr>
          <w:i/>
          <w:iCs/>
          <w:sz w:val="28"/>
          <w:szCs w:val="28"/>
        </w:rPr>
        <w:t>X</w:t>
      </w:r>
      <w:r w:rsidRPr="00FE73CF">
        <w:rPr>
          <w:sz w:val="28"/>
          <w:szCs w:val="28"/>
        </w:rPr>
        <w:t>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117BD6">
        <w:rPr>
          <w:position w:val="-6"/>
          <w:sz w:val="28"/>
          <w:szCs w:val="28"/>
        </w:rPr>
        <w:object w:dxaOrig="980" w:dyaOrig="279">
          <v:shape id="_x0000_i1027" type="#_x0000_t75" style="width:61.4pt;height:16.95pt" o:ole="">
            <v:imagedata r:id="rId9" o:title=""/>
          </v:shape>
          <o:OLEObject Type="Embed" ProgID="Equation.3" ShapeID="_x0000_i1027" DrawAspect="Content" ObjectID="_1518249109" r:id="rId10"/>
        </w:object>
      </w:r>
      <w:r>
        <w:rPr>
          <w:noProof/>
          <w:sz w:val="28"/>
          <w:szCs w:val="28"/>
        </w:rPr>
        <w:t>.</w:t>
      </w:r>
      <w:r w:rsidRPr="00D0079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</w:t>
      </w:r>
      <w:r w:rsidRPr="00D0079F">
        <w:rPr>
          <w:sz w:val="28"/>
          <w:szCs w:val="28"/>
        </w:rPr>
        <w:t>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3)</w:t>
      </w:r>
    </w:p>
    <w:p w:rsidR="00DE14FA" w:rsidRPr="00D0079F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FE73CF">
        <w:rPr>
          <w:bCs/>
          <w:iCs/>
          <w:sz w:val="28"/>
          <w:szCs w:val="28"/>
        </w:rPr>
        <w:t>4) Свойства случайных ошибок.</w:t>
      </w:r>
      <w:r w:rsidRPr="00AE2D9D">
        <w:rPr>
          <w:bCs/>
          <w:i/>
          <w:iCs/>
          <w:sz w:val="28"/>
          <w:szCs w:val="28"/>
        </w:rPr>
        <w:t xml:space="preserve"> </w:t>
      </w:r>
      <w:r w:rsidRPr="00D0079F">
        <w:rPr>
          <w:sz w:val="28"/>
          <w:szCs w:val="28"/>
        </w:rPr>
        <w:t xml:space="preserve">Случайные ошибки подчиняются некоторым закономерностям: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- при данных условиях измерений абсолютные значения случайных ошибок не превосходят некоторого предела; если какая-либо ошибка выходит за этот предел, она считается грубой,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- положительные и отрицательные случайные ошибки </w:t>
      </w:r>
      <w:proofErr w:type="spellStart"/>
      <w:r w:rsidRPr="00D0079F">
        <w:rPr>
          <w:sz w:val="28"/>
          <w:szCs w:val="28"/>
        </w:rPr>
        <w:t>равновозможны</w:t>
      </w:r>
      <w:proofErr w:type="spellEnd"/>
      <w:r w:rsidRPr="00D0079F">
        <w:rPr>
          <w:sz w:val="28"/>
          <w:szCs w:val="28"/>
        </w:rPr>
        <w:t>,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- среднее арифметическое случайных ошибок стремится к нулю при неограниченном возрастании числа измерений. Третье свойство случайных ошибок записывается так: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117BD6">
        <w:rPr>
          <w:position w:val="-28"/>
          <w:sz w:val="28"/>
          <w:szCs w:val="28"/>
        </w:rPr>
        <w:object w:dxaOrig="1240" w:dyaOrig="660">
          <v:shape id="_x0000_i1028" type="#_x0000_t75" style="width:60.7pt;height:33.2pt" o:ole="">
            <v:imagedata r:id="rId11" o:title=""/>
          </v:shape>
          <o:OLEObject Type="Embed" ProgID="Equation.3" ShapeID="_x0000_i1028" DrawAspect="Content" ObjectID="_1518249110" r:id="rId12"/>
        </w:object>
      </w:r>
      <w:r>
        <w:rPr>
          <w:position w:val="-16"/>
          <w:sz w:val="28"/>
          <w:szCs w:val="28"/>
        </w:rPr>
        <w:t>,</w:t>
      </w:r>
      <w:r w:rsidRPr="00D0079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</w:t>
      </w:r>
      <w:r w:rsidRPr="00CA501E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                    </w:t>
      </w:r>
      <w:r w:rsidRPr="00D0079F">
        <w:rPr>
          <w:sz w:val="28"/>
          <w:szCs w:val="28"/>
        </w:rPr>
        <w:t>(</w:t>
      </w:r>
      <w:r w:rsidRPr="00CA501E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4)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- малые по абсолютной величине случайные ошибки встречаются чаще, чем большие.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Кроме того, во всей массе случайных ошибок не должно быть явных закономерностей ни по знаку, ни по величине. Если закономерность обнаруживается, значит</w:t>
      </w:r>
      <w:r w:rsidRPr="00044599">
        <w:rPr>
          <w:sz w:val="28"/>
          <w:szCs w:val="28"/>
        </w:rPr>
        <w:t>,</w:t>
      </w:r>
      <w:r w:rsidRPr="00D0079F">
        <w:rPr>
          <w:sz w:val="28"/>
          <w:szCs w:val="28"/>
        </w:rPr>
        <w:t xml:space="preserve"> здесь сказывается влияние какой-то систематической ошибки. 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Default="00DE14FA" w:rsidP="00DE14FA">
      <w:pPr>
        <w:ind w:firstLine="709"/>
        <w:jc w:val="both"/>
        <w:rPr>
          <w:sz w:val="28"/>
          <w:szCs w:val="28"/>
        </w:rPr>
      </w:pPr>
      <w:r w:rsidRPr="007A16C3">
        <w:rPr>
          <w:sz w:val="28"/>
          <w:szCs w:val="28"/>
        </w:rPr>
        <w:t>10</w:t>
      </w:r>
      <w:r>
        <w:rPr>
          <w:sz w:val="28"/>
          <w:szCs w:val="28"/>
        </w:rPr>
        <w:t>.1.3 Оценка точности измерений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B94A9E">
        <w:rPr>
          <w:bCs/>
          <w:iCs/>
          <w:sz w:val="28"/>
          <w:szCs w:val="28"/>
        </w:rPr>
        <w:t xml:space="preserve">1) Средняя </w:t>
      </w:r>
      <w:proofErr w:type="spellStart"/>
      <w:r w:rsidRPr="00B94A9E">
        <w:rPr>
          <w:bCs/>
          <w:iCs/>
          <w:sz w:val="28"/>
          <w:szCs w:val="28"/>
        </w:rPr>
        <w:t>квадратическая</w:t>
      </w:r>
      <w:proofErr w:type="spellEnd"/>
      <w:r w:rsidRPr="00B94A9E">
        <w:rPr>
          <w:bCs/>
          <w:iCs/>
          <w:sz w:val="28"/>
          <w:szCs w:val="28"/>
        </w:rPr>
        <w:t xml:space="preserve"> ошибка одного измерения.</w:t>
      </w:r>
      <w:r w:rsidRPr="00D0079F">
        <w:rPr>
          <w:sz w:val="28"/>
          <w:szCs w:val="28"/>
        </w:rPr>
        <w:t xml:space="preserve"> Для оценки точности измерений можно применять разные критерии; в геодезии таким критерием является средняя </w:t>
      </w:r>
      <w:proofErr w:type="spellStart"/>
      <w:r w:rsidRPr="00D0079F">
        <w:rPr>
          <w:sz w:val="28"/>
          <w:szCs w:val="28"/>
        </w:rPr>
        <w:t>квадратическая</w:t>
      </w:r>
      <w:proofErr w:type="spellEnd"/>
      <w:r w:rsidRPr="00D0079F">
        <w:rPr>
          <w:sz w:val="28"/>
          <w:szCs w:val="28"/>
        </w:rPr>
        <w:t xml:space="preserve"> ошибка. Это понятие было введено Гауссом; он же разработал основные положения теории ошибок. Средняя </w:t>
      </w:r>
      <w:proofErr w:type="spellStart"/>
      <w:r w:rsidRPr="00D0079F">
        <w:rPr>
          <w:sz w:val="28"/>
          <w:szCs w:val="28"/>
        </w:rPr>
        <w:t>квадратическая</w:t>
      </w:r>
      <w:proofErr w:type="spellEnd"/>
      <w:r w:rsidRPr="00D0079F">
        <w:rPr>
          <w:sz w:val="28"/>
          <w:szCs w:val="28"/>
        </w:rPr>
        <w:t xml:space="preserve"> ошибка одного измерения обозначается буквой </w:t>
      </w:r>
      <w:r w:rsidRPr="00044599">
        <w:rPr>
          <w:i/>
          <w:iCs/>
          <w:sz w:val="28"/>
          <w:szCs w:val="28"/>
        </w:rPr>
        <w:t>m</w:t>
      </w:r>
      <w:r w:rsidRPr="00D0079F">
        <w:rPr>
          <w:sz w:val="28"/>
          <w:szCs w:val="28"/>
        </w:rPr>
        <w:t xml:space="preserve"> и вычисляется по формуле Гаусса: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117BD6">
        <w:rPr>
          <w:position w:val="-26"/>
          <w:sz w:val="28"/>
          <w:szCs w:val="28"/>
        </w:rPr>
        <w:object w:dxaOrig="1080" w:dyaOrig="720">
          <v:shape id="_x0000_i1029" type="#_x0000_t75" style="width:52.25pt;height:33.9pt" o:ole="">
            <v:imagedata r:id="rId13" o:title=""/>
          </v:shape>
          <o:OLEObject Type="Embed" ProgID="Equation.3" ShapeID="_x0000_i1029" DrawAspect="Content" ObjectID="_1518249111" r:id="rId14"/>
        </w:object>
      </w:r>
      <w:r>
        <w:rPr>
          <w:noProof/>
          <w:sz w:val="28"/>
          <w:szCs w:val="28"/>
        </w:rPr>
        <w:t>,</w:t>
      </w:r>
      <w:r w:rsidRPr="00D007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</w:t>
      </w:r>
      <w:r w:rsidRPr="00D0079F">
        <w:rPr>
          <w:sz w:val="28"/>
          <w:szCs w:val="28"/>
        </w:rPr>
        <w:t xml:space="preserve"> (</w:t>
      </w:r>
      <w:r w:rsidRPr="00CA501E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Pr="00D0079F">
        <w:rPr>
          <w:sz w:val="28"/>
          <w:szCs w:val="28"/>
        </w:rPr>
        <w:t>5)</w:t>
      </w:r>
    </w:p>
    <w:p w:rsidR="00DE14FA" w:rsidRDefault="00DE14FA" w:rsidP="00DE14FA">
      <w:pPr>
        <w:ind w:firstLine="709"/>
        <w:rPr>
          <w:sz w:val="28"/>
          <w:szCs w:val="28"/>
        </w:rPr>
      </w:pPr>
    </w:p>
    <w:p w:rsidR="00DE14FA" w:rsidRPr="00D0079F" w:rsidRDefault="00DE14FA" w:rsidP="00DE14FA">
      <w:pPr>
        <w:ind w:firstLine="709"/>
        <w:rPr>
          <w:sz w:val="28"/>
          <w:szCs w:val="28"/>
        </w:rPr>
      </w:pPr>
      <w:r w:rsidRPr="00D0079F">
        <w:rPr>
          <w:sz w:val="28"/>
          <w:szCs w:val="28"/>
        </w:rPr>
        <w:t xml:space="preserve">где </w:t>
      </w:r>
      <w:r w:rsidRPr="00117BD6">
        <w:rPr>
          <w:position w:val="-12"/>
          <w:sz w:val="28"/>
          <w:szCs w:val="28"/>
        </w:rPr>
        <w:object w:dxaOrig="2320" w:dyaOrig="380">
          <v:shape id="_x0000_i1030" type="#_x0000_t75" style="width:112.25pt;height:18.35pt" o:ole="">
            <v:imagedata r:id="rId15" o:title=""/>
          </v:shape>
          <o:OLEObject Type="Embed" ProgID="Equation.3" ShapeID="_x0000_i1030" DrawAspect="Content" ObjectID="_1518249112" r:id="rId16"/>
        </w:object>
      </w:r>
      <w:r>
        <w:rPr>
          <w:position w:val="-16"/>
          <w:sz w:val="28"/>
          <w:szCs w:val="28"/>
        </w:rPr>
        <w:t>,</w:t>
      </w:r>
      <w:r w:rsidRPr="00D0079F">
        <w:rPr>
          <w:sz w:val="28"/>
          <w:szCs w:val="28"/>
        </w:rPr>
        <w:t xml:space="preserve"> </w:t>
      </w:r>
    </w:p>
    <w:p w:rsidR="00DE14FA" w:rsidRPr="00D0079F" w:rsidRDefault="00DE14FA" w:rsidP="00DE14FA">
      <w:pPr>
        <w:ind w:firstLine="709"/>
        <w:rPr>
          <w:sz w:val="28"/>
          <w:szCs w:val="28"/>
        </w:rPr>
      </w:pPr>
      <w:r w:rsidRPr="00D0079F">
        <w:rPr>
          <w:sz w:val="28"/>
          <w:szCs w:val="28"/>
        </w:rPr>
        <w:t xml:space="preserve">       </w:t>
      </w:r>
      <w:r w:rsidRPr="007F7A83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- количество измерений одной величины. 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Средняя </w:t>
      </w:r>
      <w:proofErr w:type="spellStart"/>
      <w:r w:rsidRPr="00D0079F">
        <w:rPr>
          <w:sz w:val="28"/>
          <w:szCs w:val="28"/>
        </w:rPr>
        <w:t>квадратическая</w:t>
      </w:r>
      <w:proofErr w:type="spellEnd"/>
      <w:r w:rsidRPr="00D0079F">
        <w:rPr>
          <w:sz w:val="28"/>
          <w:szCs w:val="28"/>
        </w:rPr>
        <w:t xml:space="preserve"> ошибка очень чувствительна к большим по абсолютной величине ошибкам, так как каждая ошибка возводится в квадрат. В то же время она является устойчивым критерием для оценки точности даже при </w:t>
      </w:r>
      <w:proofErr w:type="gramStart"/>
      <w:r w:rsidRPr="00D0079F">
        <w:rPr>
          <w:sz w:val="28"/>
          <w:szCs w:val="28"/>
        </w:rPr>
        <w:t>небольшом</w:t>
      </w:r>
      <w:proofErr w:type="gramEnd"/>
      <w:r w:rsidRPr="00D0079F">
        <w:rPr>
          <w:sz w:val="28"/>
          <w:szCs w:val="28"/>
        </w:rPr>
        <w:t xml:space="preserve"> количество измерений; начиная с некоторого </w:t>
      </w:r>
      <w:r w:rsidRPr="00524F00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дальнейшее увеличение числа измерений почти не изменяет значения </w:t>
      </w:r>
      <w:r w:rsidRPr="00105FB1">
        <w:rPr>
          <w:i/>
          <w:iCs/>
          <w:sz w:val="28"/>
          <w:szCs w:val="28"/>
        </w:rPr>
        <w:t>m</w:t>
      </w:r>
      <w:r w:rsidRPr="00D0079F">
        <w:rPr>
          <w:sz w:val="28"/>
          <w:szCs w:val="28"/>
        </w:rPr>
        <w:t xml:space="preserve">; доказано, что уже при </w:t>
      </w:r>
      <w:r w:rsidRPr="00105FB1">
        <w:rPr>
          <w:i/>
          <w:iCs/>
          <w:sz w:val="28"/>
          <w:szCs w:val="28"/>
        </w:rPr>
        <w:t>n</w:t>
      </w:r>
      <w:r w:rsidRPr="00D0079F">
        <w:rPr>
          <w:sz w:val="28"/>
          <w:szCs w:val="28"/>
        </w:rPr>
        <w:t xml:space="preserve"> = 8 значение m </w:t>
      </w:r>
      <w:r>
        <w:rPr>
          <w:sz w:val="28"/>
          <w:szCs w:val="28"/>
        </w:rPr>
        <w:t>получается достаточно надежным.</w:t>
      </w:r>
    </w:p>
    <w:p w:rsidR="00DE14FA" w:rsidRPr="00105FB1" w:rsidRDefault="00DE14FA" w:rsidP="00DE14FA">
      <w:pPr>
        <w:ind w:firstLine="709"/>
        <w:jc w:val="both"/>
        <w:rPr>
          <w:sz w:val="28"/>
          <w:szCs w:val="28"/>
        </w:rPr>
      </w:pPr>
      <w:r w:rsidRPr="00B94A9E">
        <w:rPr>
          <w:iCs/>
          <w:sz w:val="28"/>
          <w:szCs w:val="28"/>
        </w:rPr>
        <w:t>2) Предельной ошибкой</w:t>
      </w:r>
      <w:r w:rsidRPr="00105FB1">
        <w:rPr>
          <w:sz w:val="28"/>
          <w:szCs w:val="28"/>
        </w:rPr>
        <w:t xml:space="preserve"> называют допустимый предел абсолютной величины случайной ошибки.</w:t>
      </w:r>
    </w:p>
    <w:p w:rsidR="00DE14FA" w:rsidRPr="00105FB1" w:rsidRDefault="00DE14FA" w:rsidP="00DE14FA">
      <w:pPr>
        <w:ind w:firstLine="709"/>
        <w:jc w:val="both"/>
        <w:rPr>
          <w:b/>
          <w:sz w:val="28"/>
          <w:szCs w:val="28"/>
        </w:rPr>
      </w:pPr>
      <w:r w:rsidRPr="00105FB1">
        <w:rPr>
          <w:sz w:val="28"/>
          <w:szCs w:val="28"/>
        </w:rPr>
        <w:t>Теорией ошибок измерений доказывается, что абсолютное большинство случайных ошибок (68,3%) данного ряда измерений находится в интервале от 0 до ±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>, в интервале от 0 до ±2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 xml:space="preserve"> попадает 95,4%, а от 0 до ±3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 xml:space="preserve"> – 99,7% ошибок. Таким образом, из 100 ошибок данного ряда измерений лишь пять могут оказаться больше или равны 2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>, а из 1000 ошибок только три будут больше или равны 3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 xml:space="preserve">. На основании этого в качестве предельной ошибки </w:t>
      </w:r>
      <w:proofErr w:type="spellStart"/>
      <w:r w:rsidRPr="00044599">
        <w:rPr>
          <w:i/>
          <w:iCs/>
          <w:sz w:val="28"/>
          <w:szCs w:val="28"/>
        </w:rPr>
        <w:t>Δ</w:t>
      </w:r>
      <w:proofErr w:type="gramStart"/>
      <w:r w:rsidRPr="00044599">
        <w:rPr>
          <w:i/>
          <w:iCs/>
          <w:sz w:val="28"/>
          <w:szCs w:val="28"/>
          <w:vertAlign w:val="subscript"/>
        </w:rPr>
        <w:t>пред</w:t>
      </w:r>
      <w:proofErr w:type="spellEnd"/>
      <w:proofErr w:type="gramEnd"/>
      <w:r w:rsidRPr="00105FB1">
        <w:rPr>
          <w:sz w:val="28"/>
          <w:szCs w:val="28"/>
        </w:rPr>
        <w:t xml:space="preserve"> для данного ряда измерений принимается утроенная средняя </w:t>
      </w:r>
      <w:proofErr w:type="spellStart"/>
      <w:r w:rsidRPr="00105FB1">
        <w:rPr>
          <w:sz w:val="28"/>
          <w:szCs w:val="28"/>
        </w:rPr>
        <w:t>квадратическая</w:t>
      </w:r>
      <w:proofErr w:type="spellEnd"/>
      <w:r w:rsidRPr="00105FB1">
        <w:rPr>
          <w:sz w:val="28"/>
          <w:szCs w:val="28"/>
        </w:rPr>
        <w:t xml:space="preserve"> ошибка, т.е. </w:t>
      </w:r>
      <w:proofErr w:type="spellStart"/>
      <w:r w:rsidRPr="00044599">
        <w:rPr>
          <w:i/>
          <w:iCs/>
          <w:sz w:val="28"/>
          <w:szCs w:val="28"/>
        </w:rPr>
        <w:t>Δ</w:t>
      </w:r>
      <w:r w:rsidRPr="00044599">
        <w:rPr>
          <w:i/>
          <w:iCs/>
          <w:sz w:val="28"/>
          <w:szCs w:val="28"/>
          <w:vertAlign w:val="subscript"/>
        </w:rPr>
        <w:t>пред</w:t>
      </w:r>
      <w:proofErr w:type="spellEnd"/>
      <w:r w:rsidRPr="00105FB1">
        <w:rPr>
          <w:sz w:val="28"/>
          <w:szCs w:val="28"/>
        </w:rPr>
        <w:t>=3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 xml:space="preserve">. На практике во многих работах для повышения требований точности измерений принимают </w:t>
      </w:r>
      <w:proofErr w:type="spellStart"/>
      <w:r w:rsidRPr="00044599">
        <w:rPr>
          <w:i/>
          <w:iCs/>
          <w:sz w:val="28"/>
          <w:szCs w:val="28"/>
        </w:rPr>
        <w:t>Δ</w:t>
      </w:r>
      <w:r w:rsidRPr="00044599">
        <w:rPr>
          <w:i/>
          <w:iCs/>
          <w:sz w:val="28"/>
          <w:szCs w:val="28"/>
          <w:vertAlign w:val="subscript"/>
        </w:rPr>
        <w:t>пред</w:t>
      </w:r>
      <w:proofErr w:type="spellEnd"/>
      <w:r w:rsidRPr="00105FB1">
        <w:rPr>
          <w:sz w:val="28"/>
          <w:szCs w:val="28"/>
        </w:rPr>
        <w:t>=2</w:t>
      </w:r>
      <w:r w:rsidRPr="00105FB1">
        <w:rPr>
          <w:i/>
          <w:sz w:val="28"/>
          <w:szCs w:val="28"/>
        </w:rPr>
        <w:t>m</w:t>
      </w:r>
      <w:r w:rsidRPr="00105FB1">
        <w:rPr>
          <w:sz w:val="28"/>
          <w:szCs w:val="28"/>
        </w:rPr>
        <w:t xml:space="preserve">. Погрешность измерений, величины которых превосходят </w:t>
      </w:r>
      <w:proofErr w:type="spellStart"/>
      <w:r w:rsidRPr="00044599">
        <w:rPr>
          <w:i/>
          <w:iCs/>
          <w:sz w:val="28"/>
          <w:szCs w:val="28"/>
        </w:rPr>
        <w:t>Δ</w:t>
      </w:r>
      <w:r w:rsidRPr="00044599">
        <w:rPr>
          <w:i/>
          <w:iCs/>
          <w:sz w:val="28"/>
          <w:szCs w:val="28"/>
          <w:vertAlign w:val="subscript"/>
        </w:rPr>
        <w:t>пред</w:t>
      </w:r>
      <w:proofErr w:type="spellEnd"/>
      <w:r w:rsidRPr="00105FB1">
        <w:rPr>
          <w:sz w:val="28"/>
          <w:szCs w:val="28"/>
        </w:rPr>
        <w:t xml:space="preserve">, считают </w:t>
      </w:r>
      <w:proofErr w:type="gramStart"/>
      <w:r w:rsidRPr="00105FB1">
        <w:rPr>
          <w:sz w:val="28"/>
          <w:szCs w:val="28"/>
        </w:rPr>
        <w:t>грубыми</w:t>
      </w:r>
      <w:proofErr w:type="gramEnd"/>
      <w:r w:rsidRPr="00105FB1">
        <w:rPr>
          <w:sz w:val="28"/>
          <w:szCs w:val="28"/>
        </w:rPr>
        <w:t>.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D0079F">
        <w:rPr>
          <w:sz w:val="28"/>
          <w:szCs w:val="28"/>
        </w:rPr>
        <w:t xml:space="preserve">Отношение </w:t>
      </w:r>
      <w:proofErr w:type="spellStart"/>
      <w:r w:rsidRPr="00044599">
        <w:rPr>
          <w:i/>
          <w:iCs/>
          <w:sz w:val="28"/>
          <w:szCs w:val="28"/>
        </w:rPr>
        <w:t>m</w:t>
      </w:r>
      <w:r w:rsidRPr="00044599">
        <w:rPr>
          <w:i/>
          <w:iCs/>
          <w:sz w:val="28"/>
          <w:szCs w:val="28"/>
          <w:vertAlign w:val="subscript"/>
        </w:rPr>
        <w:t>X</w:t>
      </w:r>
      <w:proofErr w:type="spellEnd"/>
      <w:r w:rsidRPr="00044599">
        <w:rPr>
          <w:i/>
          <w:iCs/>
          <w:sz w:val="28"/>
          <w:szCs w:val="28"/>
        </w:rPr>
        <w:t>/X</w:t>
      </w:r>
      <w:r w:rsidRPr="00D0079F">
        <w:rPr>
          <w:sz w:val="28"/>
          <w:szCs w:val="28"/>
        </w:rPr>
        <w:t xml:space="preserve"> </w:t>
      </w:r>
      <w:r w:rsidRPr="00B94A9E">
        <w:rPr>
          <w:sz w:val="28"/>
          <w:szCs w:val="28"/>
        </w:rPr>
        <w:t xml:space="preserve">называется </w:t>
      </w:r>
      <w:r w:rsidRPr="00B94A9E">
        <w:rPr>
          <w:bCs/>
          <w:iCs/>
          <w:sz w:val="28"/>
          <w:szCs w:val="28"/>
        </w:rPr>
        <w:t xml:space="preserve">средней </w:t>
      </w:r>
      <w:proofErr w:type="spellStart"/>
      <w:r w:rsidRPr="00B94A9E">
        <w:rPr>
          <w:bCs/>
          <w:iCs/>
          <w:sz w:val="28"/>
          <w:szCs w:val="28"/>
        </w:rPr>
        <w:t>квадратической</w:t>
      </w:r>
      <w:proofErr w:type="spellEnd"/>
      <w:r w:rsidRPr="00B94A9E">
        <w:rPr>
          <w:bCs/>
          <w:iCs/>
          <w:sz w:val="28"/>
          <w:szCs w:val="28"/>
        </w:rPr>
        <w:t xml:space="preserve"> относительной ошибкой;</w:t>
      </w:r>
      <w:r w:rsidRPr="00647764">
        <w:rPr>
          <w:bCs/>
          <w:i/>
          <w:iCs/>
          <w:sz w:val="28"/>
          <w:szCs w:val="28"/>
        </w:rPr>
        <w:t xml:space="preserve"> </w:t>
      </w:r>
      <w:r w:rsidRPr="00D0079F">
        <w:rPr>
          <w:sz w:val="28"/>
          <w:szCs w:val="28"/>
        </w:rPr>
        <w:t xml:space="preserve">для некоторых видов измерений относительная ошибка более наглядна, чем m. Относительная ошибка выражается дробью с числителем, равным 1, например, </w:t>
      </w:r>
      <w:r w:rsidRPr="00117BD6">
        <w:rPr>
          <w:position w:val="-24"/>
          <w:sz w:val="28"/>
          <w:szCs w:val="28"/>
        </w:rPr>
        <w:object w:dxaOrig="1320" w:dyaOrig="639">
          <v:shape id="_x0000_i1031" type="#_x0000_t75" style="width:62.8pt;height:31.05pt" o:ole="">
            <v:imagedata r:id="rId17" o:title=""/>
          </v:shape>
          <o:OLEObject Type="Embed" ProgID="Equation.3" ShapeID="_x0000_i1031" DrawAspect="Content" ObjectID="_1518249113" r:id="rId18"/>
        </w:object>
      </w:r>
      <w:r w:rsidRPr="00D0079F">
        <w:rPr>
          <w:sz w:val="28"/>
          <w:szCs w:val="28"/>
        </w:rPr>
        <w:t xml:space="preserve">. 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Величины </w:t>
      </w:r>
      <w:r w:rsidRPr="008E5D89">
        <w:rPr>
          <w:i/>
          <w:iCs/>
          <w:sz w:val="28"/>
          <w:szCs w:val="28"/>
        </w:rPr>
        <w:t>V</w:t>
      </w:r>
      <w:r w:rsidRPr="00D0079F">
        <w:rPr>
          <w:sz w:val="28"/>
          <w:szCs w:val="28"/>
        </w:rPr>
        <w:t xml:space="preserve"> называют вероятнейшими ошибками измерений; именно по их значениям и вычисляют на практике среднюю </w:t>
      </w:r>
      <w:proofErr w:type="spellStart"/>
      <w:r w:rsidRPr="00D0079F">
        <w:rPr>
          <w:sz w:val="28"/>
          <w:szCs w:val="28"/>
        </w:rPr>
        <w:t>квадратическую</w:t>
      </w:r>
      <w:proofErr w:type="spellEnd"/>
      <w:r w:rsidRPr="00D0079F">
        <w:rPr>
          <w:sz w:val="28"/>
          <w:szCs w:val="28"/>
        </w:rPr>
        <w:t xml:space="preserve"> ошибку одного измерения, испол</w:t>
      </w:r>
      <w:r>
        <w:rPr>
          <w:sz w:val="28"/>
          <w:szCs w:val="28"/>
        </w:rPr>
        <w:t>ьзуя для этого формулу Бесселя: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Default="00DE14FA" w:rsidP="00DE14FA">
      <w:pPr>
        <w:ind w:firstLine="709"/>
        <w:jc w:val="right"/>
        <w:rPr>
          <w:sz w:val="28"/>
          <w:szCs w:val="28"/>
        </w:rPr>
      </w:pPr>
      <w:r w:rsidRPr="00117BD6">
        <w:rPr>
          <w:position w:val="-26"/>
          <w:sz w:val="28"/>
          <w:szCs w:val="28"/>
        </w:rPr>
        <w:object w:dxaOrig="1160" w:dyaOrig="720">
          <v:shape id="_x0000_i1032" type="#_x0000_t75" style="width:57.2pt;height:33.9pt" o:ole="">
            <v:imagedata r:id="rId19" o:title=""/>
          </v:shape>
          <o:OLEObject Type="Embed" ProgID="Equation.3" ShapeID="_x0000_i1032" DrawAspect="Content" ObjectID="_1518249114" r:id="rId20"/>
        </w:object>
      </w:r>
      <w:r>
        <w:rPr>
          <w:noProof/>
          <w:sz w:val="28"/>
          <w:szCs w:val="28"/>
        </w:rPr>
        <w:t>.</w:t>
      </w:r>
      <w:r w:rsidRPr="00D0079F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</w:t>
      </w:r>
      <w:r w:rsidRPr="00DE14F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</w:t>
      </w:r>
      <w:r w:rsidRPr="00D0079F">
        <w:rPr>
          <w:sz w:val="28"/>
          <w:szCs w:val="28"/>
        </w:rPr>
        <w:t xml:space="preserve"> 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.6</w:t>
      </w:r>
      <w:r w:rsidRPr="00D0079F">
        <w:rPr>
          <w:sz w:val="28"/>
          <w:szCs w:val="28"/>
        </w:rPr>
        <w:t>)</w:t>
      </w:r>
    </w:p>
    <w:p w:rsidR="00DE14FA" w:rsidRPr="00DE14FA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B94A9E" w:rsidRDefault="00DE14FA" w:rsidP="00DE14FA">
      <w:pPr>
        <w:ind w:firstLine="709"/>
        <w:jc w:val="both"/>
        <w:rPr>
          <w:sz w:val="28"/>
          <w:szCs w:val="28"/>
        </w:rPr>
      </w:pPr>
      <w:r w:rsidRPr="00B94A9E">
        <w:rPr>
          <w:sz w:val="28"/>
          <w:szCs w:val="28"/>
        </w:rPr>
        <w:t xml:space="preserve">Для </w:t>
      </w:r>
      <w:r w:rsidRPr="00B94A9E">
        <w:rPr>
          <w:bCs/>
          <w:iCs/>
          <w:sz w:val="28"/>
          <w:szCs w:val="28"/>
        </w:rPr>
        <w:t xml:space="preserve">вычисления средней </w:t>
      </w:r>
      <w:proofErr w:type="spellStart"/>
      <w:r w:rsidRPr="00B94A9E">
        <w:rPr>
          <w:bCs/>
          <w:iCs/>
          <w:sz w:val="28"/>
          <w:szCs w:val="28"/>
        </w:rPr>
        <w:t>квадратической</w:t>
      </w:r>
      <w:proofErr w:type="spellEnd"/>
      <w:r w:rsidRPr="00B94A9E">
        <w:rPr>
          <w:bCs/>
          <w:iCs/>
          <w:sz w:val="28"/>
          <w:szCs w:val="28"/>
        </w:rPr>
        <w:t xml:space="preserve"> ошибки арифметической середины</w:t>
      </w:r>
      <w:r w:rsidRPr="00B94A9E">
        <w:rPr>
          <w:sz w:val="28"/>
          <w:szCs w:val="28"/>
        </w:rPr>
        <w:t xml:space="preserve"> используют формулу: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709"/>
        <w:jc w:val="right"/>
        <w:rPr>
          <w:sz w:val="28"/>
          <w:szCs w:val="28"/>
        </w:rPr>
      </w:pPr>
      <w:r w:rsidRPr="00117BD6">
        <w:rPr>
          <w:position w:val="-32"/>
          <w:sz w:val="28"/>
          <w:szCs w:val="28"/>
        </w:rPr>
        <w:object w:dxaOrig="1579" w:dyaOrig="780">
          <v:shape id="_x0000_i1033" type="#_x0000_t75" style="width:74.8pt;height:37.4pt" o:ole="">
            <v:imagedata r:id="rId21" o:title=""/>
          </v:shape>
          <o:OLEObject Type="Embed" ProgID="Equation.3" ShapeID="_x0000_i1033" DrawAspect="Content" ObjectID="_1518249115" r:id="rId22"/>
        </w:object>
      </w:r>
      <w:r>
        <w:rPr>
          <w:noProof/>
          <w:sz w:val="28"/>
          <w:szCs w:val="28"/>
        </w:rPr>
        <w:t>.</w:t>
      </w:r>
      <w:r w:rsidRPr="00D0079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</w:t>
      </w:r>
      <w:r w:rsidRPr="00D0079F">
        <w:rPr>
          <w:sz w:val="28"/>
          <w:szCs w:val="28"/>
        </w:rPr>
        <w:t xml:space="preserve"> 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.7</w:t>
      </w:r>
      <w:r w:rsidRPr="00D0079F">
        <w:rPr>
          <w:sz w:val="28"/>
          <w:szCs w:val="28"/>
        </w:rPr>
        <w:t>)</w:t>
      </w:r>
    </w:p>
    <w:p w:rsidR="00DE14FA" w:rsidRDefault="00DE14FA" w:rsidP="00DE14FA">
      <w:pPr>
        <w:ind w:firstLine="709"/>
        <w:jc w:val="both"/>
        <w:rPr>
          <w:b/>
          <w:sz w:val="28"/>
          <w:szCs w:val="28"/>
        </w:rPr>
      </w:pP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CA501E">
        <w:rPr>
          <w:bCs/>
          <w:iCs/>
          <w:sz w:val="28"/>
          <w:szCs w:val="28"/>
        </w:rPr>
        <w:t>10</w:t>
      </w:r>
      <w:r w:rsidRPr="00FE73CF">
        <w:rPr>
          <w:bCs/>
          <w:iCs/>
          <w:sz w:val="28"/>
          <w:szCs w:val="28"/>
        </w:rPr>
        <w:t>.1.4 Веса измерений</w:t>
      </w:r>
      <w:r w:rsidRPr="00647764">
        <w:rPr>
          <w:bCs/>
          <w:i/>
          <w:iCs/>
          <w:sz w:val="28"/>
          <w:szCs w:val="28"/>
        </w:rPr>
        <w:t>.</w:t>
      </w:r>
      <w:r w:rsidRPr="00D0079F">
        <w:rPr>
          <w:sz w:val="28"/>
          <w:szCs w:val="28"/>
        </w:rPr>
        <w:t xml:space="preserve"> Измерения бывают </w:t>
      </w:r>
      <w:r w:rsidRPr="00ED67DC">
        <w:rPr>
          <w:bCs/>
          <w:iCs/>
          <w:sz w:val="28"/>
          <w:szCs w:val="28"/>
        </w:rPr>
        <w:t xml:space="preserve">равноточные и </w:t>
      </w:r>
      <w:r w:rsidRPr="00ED67DC">
        <w:rPr>
          <w:bCs/>
          <w:iCs/>
          <w:sz w:val="28"/>
          <w:szCs w:val="28"/>
        </w:rPr>
        <w:lastRenderedPageBreak/>
        <w:t>неравноточные.</w:t>
      </w:r>
      <w:r w:rsidRPr="00D0079F">
        <w:rPr>
          <w:sz w:val="28"/>
          <w:szCs w:val="28"/>
        </w:rPr>
        <w:t xml:space="preserve"> Например, один и тот же угол можно измерить точным или техническим теодолитом, и результаты таких измерений будут неравноточными. Или один и тот же угол можно измерить разным количеством приемов; результаты тоже будут неравноточными. Понятно, что средние </w:t>
      </w:r>
      <w:proofErr w:type="spellStart"/>
      <w:r w:rsidRPr="00D0079F">
        <w:rPr>
          <w:sz w:val="28"/>
          <w:szCs w:val="28"/>
        </w:rPr>
        <w:t>квадратические</w:t>
      </w:r>
      <w:proofErr w:type="spellEnd"/>
      <w:r w:rsidRPr="00D0079F">
        <w:rPr>
          <w:sz w:val="28"/>
          <w:szCs w:val="28"/>
        </w:rPr>
        <w:t xml:space="preserve"> ошибки неравноточных измерений будут неодинаковы. Из опыта известно, что измерение, выполненное с большей точностью (с меньшей ошибкой), заслуживает большего доверия. </w:t>
      </w: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ED67DC">
        <w:rPr>
          <w:bCs/>
          <w:iCs/>
          <w:sz w:val="28"/>
          <w:szCs w:val="28"/>
        </w:rPr>
        <w:t>Вес измерения</w:t>
      </w:r>
      <w:r w:rsidRPr="00D0079F">
        <w:rPr>
          <w:sz w:val="28"/>
          <w:szCs w:val="28"/>
        </w:rPr>
        <w:t xml:space="preserve"> - это условное число, характеризующее надежность измерения, степень его доверия; вес обозначается буквой </w:t>
      </w:r>
      <w:r w:rsidRPr="00044599">
        <w:rPr>
          <w:i/>
          <w:iCs/>
          <w:sz w:val="28"/>
          <w:szCs w:val="28"/>
        </w:rPr>
        <w:t>p</w:t>
      </w:r>
      <w:r w:rsidRPr="00D0079F">
        <w:rPr>
          <w:sz w:val="28"/>
          <w:szCs w:val="28"/>
        </w:rPr>
        <w:t xml:space="preserve">. Значение веса измерения получают по формуле: </w:t>
      </w:r>
    </w:p>
    <w:p w:rsidR="00DE14FA" w:rsidRPr="00D0079F" w:rsidRDefault="00DE14FA" w:rsidP="00DE14FA">
      <w:pPr>
        <w:ind w:firstLine="360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7F7A83">
        <w:rPr>
          <w:i/>
          <w:iCs/>
          <w:sz w:val="28"/>
          <w:szCs w:val="28"/>
        </w:rPr>
        <w:t>p = C/m</w:t>
      </w:r>
      <w:r w:rsidRPr="007F7A83">
        <w:rPr>
          <w:i/>
          <w:iCs/>
          <w:sz w:val="28"/>
          <w:szCs w:val="28"/>
          <w:vertAlign w:val="subscript"/>
        </w:rPr>
        <w:t>2</w:t>
      </w:r>
      <w:r w:rsidRPr="00D0079F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             </w:t>
      </w:r>
      <w:r w:rsidRPr="00D0079F">
        <w:rPr>
          <w:sz w:val="28"/>
          <w:szCs w:val="28"/>
        </w:rPr>
        <w:t xml:space="preserve">  (</w:t>
      </w:r>
      <w:r w:rsidRPr="00CA501E">
        <w:rPr>
          <w:sz w:val="28"/>
          <w:szCs w:val="28"/>
        </w:rPr>
        <w:t>10</w:t>
      </w:r>
      <w:r>
        <w:rPr>
          <w:sz w:val="28"/>
          <w:szCs w:val="28"/>
        </w:rPr>
        <w:t>.8</w:t>
      </w:r>
      <w:r w:rsidRPr="00D0079F">
        <w:rPr>
          <w:sz w:val="28"/>
          <w:szCs w:val="28"/>
        </w:rPr>
        <w:t>)</w:t>
      </w:r>
    </w:p>
    <w:p w:rsidR="00DE14FA" w:rsidRPr="00D0079F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D0079F" w:rsidRDefault="00DE14FA" w:rsidP="00DE14FA">
      <w:pPr>
        <w:ind w:firstLine="720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где </w:t>
      </w:r>
      <w:r w:rsidRPr="00044599">
        <w:rPr>
          <w:i/>
          <w:iCs/>
          <w:sz w:val="28"/>
          <w:szCs w:val="28"/>
        </w:rPr>
        <w:t>C</w:t>
      </w:r>
      <w:r w:rsidRPr="00D0079F">
        <w:rPr>
          <w:sz w:val="28"/>
          <w:szCs w:val="28"/>
        </w:rPr>
        <w:t xml:space="preserve"> - в общем случае произвольное положительное число. </w:t>
      </w:r>
    </w:p>
    <w:p w:rsidR="00DE14FA" w:rsidRPr="00D0079F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Default="00DE14FA" w:rsidP="00DE14FA">
      <w:pPr>
        <w:ind w:firstLine="360"/>
        <w:jc w:val="both"/>
        <w:rPr>
          <w:sz w:val="28"/>
          <w:szCs w:val="28"/>
        </w:rPr>
      </w:pPr>
      <w:r w:rsidRPr="00D0079F">
        <w:rPr>
          <w:sz w:val="28"/>
          <w:szCs w:val="28"/>
        </w:rPr>
        <w:t xml:space="preserve">Ошибку измерения, вес которого равен 1, называют средней </w:t>
      </w:r>
      <w:proofErr w:type="spellStart"/>
      <w:r w:rsidRPr="00D0079F">
        <w:rPr>
          <w:sz w:val="28"/>
          <w:szCs w:val="28"/>
        </w:rPr>
        <w:t>квадратической</w:t>
      </w:r>
      <w:proofErr w:type="spellEnd"/>
      <w:r w:rsidRPr="00D0079F">
        <w:rPr>
          <w:sz w:val="28"/>
          <w:szCs w:val="28"/>
        </w:rPr>
        <w:t xml:space="preserve"> ошибкой единицы в</w:t>
      </w:r>
      <w:r>
        <w:rPr>
          <w:sz w:val="28"/>
          <w:szCs w:val="28"/>
        </w:rPr>
        <w:t xml:space="preserve">еса; она обозначается буквой </w:t>
      </w:r>
      <w:proofErr w:type="gramStart"/>
      <w:r w:rsidRPr="00044599">
        <w:rPr>
          <w:i/>
          <w:iCs/>
          <w:sz w:val="28"/>
          <w:szCs w:val="28"/>
        </w:rPr>
        <w:t>m</w:t>
      </w:r>
      <w:proofErr w:type="gramEnd"/>
      <w:r>
        <w:rPr>
          <w:sz w:val="28"/>
          <w:szCs w:val="28"/>
        </w:rPr>
        <w:t xml:space="preserve"> и вычисляют по формуле:</w:t>
      </w:r>
    </w:p>
    <w:p w:rsidR="00DE14FA" w:rsidRDefault="00DE14FA" w:rsidP="00DE14FA">
      <w:pPr>
        <w:ind w:firstLine="360"/>
        <w:jc w:val="center"/>
        <w:rPr>
          <w:sz w:val="28"/>
          <w:szCs w:val="28"/>
        </w:rPr>
      </w:pPr>
    </w:p>
    <w:p w:rsidR="00DE14FA" w:rsidRPr="00DE14FA" w:rsidRDefault="00DE14FA" w:rsidP="00DE14F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4335" cy="340360"/>
            <wp:effectExtent l="0" t="0" r="5715" b="2540"/>
            <wp:docPr id="12" name="Рисунок 12" descr="1_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" descr="1_4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>,</w:t>
      </w:r>
    </w:p>
    <w:p w:rsidR="00DE14FA" w:rsidRPr="00D0079F" w:rsidRDefault="00DE14FA" w:rsidP="00DE14FA">
      <w:pPr>
        <w:ind w:firstLine="360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360"/>
        <w:jc w:val="right"/>
        <w:rPr>
          <w:sz w:val="28"/>
          <w:szCs w:val="28"/>
        </w:rPr>
      </w:pPr>
      <w:r w:rsidRPr="00D0079F">
        <w:rPr>
          <w:sz w:val="28"/>
          <w:szCs w:val="28"/>
        </w:rPr>
        <w:t xml:space="preserve">откуда  </w:t>
      </w:r>
      <w:r>
        <w:rPr>
          <w:noProof/>
          <w:sz w:val="28"/>
          <w:szCs w:val="28"/>
        </w:rPr>
        <w:drawing>
          <wp:inline distT="0" distB="0" distL="0" distR="0">
            <wp:extent cx="403225" cy="161290"/>
            <wp:effectExtent l="0" t="0" r="0" b="0"/>
            <wp:docPr id="11" name="Рисунок 11" descr="1_47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 descr="1_47_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>.</w:t>
      </w:r>
      <w:r w:rsidRPr="00D007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</w:t>
      </w:r>
      <w:r w:rsidRPr="00D0079F">
        <w:rPr>
          <w:sz w:val="28"/>
          <w:szCs w:val="28"/>
        </w:rPr>
        <w:t xml:space="preserve"> (</w:t>
      </w:r>
      <w:r w:rsidRPr="00DE14FA">
        <w:rPr>
          <w:sz w:val="28"/>
          <w:szCs w:val="28"/>
        </w:rPr>
        <w:t>10</w:t>
      </w:r>
      <w:r>
        <w:rPr>
          <w:sz w:val="28"/>
          <w:szCs w:val="28"/>
        </w:rPr>
        <w:t>.9</w:t>
      </w:r>
      <w:r w:rsidRPr="00D0079F">
        <w:rPr>
          <w:sz w:val="28"/>
          <w:szCs w:val="28"/>
        </w:rPr>
        <w:t>)</w:t>
      </w:r>
    </w:p>
    <w:p w:rsidR="00DE14FA" w:rsidRDefault="00DE14FA" w:rsidP="00DE14FA">
      <w:pPr>
        <w:ind w:firstLine="709"/>
        <w:jc w:val="both"/>
        <w:rPr>
          <w:sz w:val="28"/>
          <w:szCs w:val="28"/>
        </w:rPr>
      </w:pPr>
    </w:p>
    <w:p w:rsidR="00DE14FA" w:rsidRPr="00D0079F" w:rsidRDefault="00DE14FA" w:rsidP="00DE14FA">
      <w:pPr>
        <w:ind w:firstLine="709"/>
        <w:jc w:val="both"/>
        <w:rPr>
          <w:sz w:val="28"/>
          <w:szCs w:val="28"/>
        </w:rPr>
      </w:pPr>
      <w:r w:rsidRPr="00D0079F">
        <w:rPr>
          <w:sz w:val="28"/>
          <w:szCs w:val="28"/>
        </w:rPr>
        <w:t>т</w:t>
      </w:r>
      <w:r>
        <w:rPr>
          <w:sz w:val="28"/>
          <w:szCs w:val="28"/>
        </w:rPr>
        <w:t>.е.</w:t>
      </w:r>
      <w:r w:rsidRPr="00D0079F">
        <w:rPr>
          <w:sz w:val="28"/>
          <w:szCs w:val="28"/>
        </w:rPr>
        <w:t xml:space="preserve"> за число </w:t>
      </w:r>
      <w:r w:rsidRPr="00044599">
        <w:rPr>
          <w:i/>
          <w:iCs/>
          <w:sz w:val="28"/>
          <w:szCs w:val="28"/>
        </w:rPr>
        <w:t>C</w:t>
      </w:r>
      <w:r w:rsidRPr="00D0079F">
        <w:rPr>
          <w:sz w:val="28"/>
          <w:szCs w:val="28"/>
        </w:rPr>
        <w:t xml:space="preserve"> принима</w:t>
      </w:r>
      <w:r>
        <w:rPr>
          <w:sz w:val="28"/>
          <w:szCs w:val="28"/>
        </w:rPr>
        <w:t>ют квадрат ошибки единицы веса.</w:t>
      </w:r>
    </w:p>
    <w:p w:rsidR="00DE14FA" w:rsidRPr="00CA501E" w:rsidRDefault="00DE14FA" w:rsidP="00DE14FA">
      <w:pPr>
        <w:tabs>
          <w:tab w:val="left" w:pos="945"/>
          <w:tab w:val="left" w:pos="2220"/>
        </w:tabs>
        <w:jc w:val="center"/>
        <w:rPr>
          <w:sz w:val="28"/>
          <w:szCs w:val="28"/>
        </w:rPr>
      </w:pPr>
    </w:p>
    <w:p w:rsidR="00DE14FA" w:rsidRDefault="00DE14FA" w:rsidP="00DE14FA">
      <w:pPr>
        <w:tabs>
          <w:tab w:val="left" w:pos="945"/>
          <w:tab w:val="left" w:pos="2220"/>
        </w:tabs>
        <w:jc w:val="center"/>
        <w:rPr>
          <w:sz w:val="28"/>
          <w:szCs w:val="28"/>
        </w:rPr>
      </w:pPr>
      <w:r w:rsidRPr="00CA501E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 xml:space="preserve">.2 Практическая </w:t>
      </w:r>
      <w:r w:rsidRPr="00553D52">
        <w:rPr>
          <w:b/>
          <w:sz w:val="28"/>
          <w:szCs w:val="28"/>
        </w:rPr>
        <w:t>часть</w:t>
      </w:r>
    </w:p>
    <w:p w:rsidR="00DE14FA" w:rsidRDefault="00DE14FA" w:rsidP="00DE14FA">
      <w:pPr>
        <w:tabs>
          <w:tab w:val="left" w:pos="945"/>
        </w:tabs>
        <w:ind w:firstLine="720"/>
        <w:jc w:val="both"/>
        <w:rPr>
          <w:b/>
          <w:bCs/>
          <w:sz w:val="28"/>
          <w:szCs w:val="28"/>
        </w:rPr>
      </w:pPr>
    </w:p>
    <w:p w:rsidR="00DE14FA" w:rsidRPr="00ED67DC" w:rsidRDefault="00DE14FA" w:rsidP="00DE14FA">
      <w:pPr>
        <w:tabs>
          <w:tab w:val="left" w:pos="945"/>
        </w:tabs>
        <w:ind w:firstLine="720"/>
        <w:jc w:val="both"/>
        <w:rPr>
          <w:bCs/>
          <w:sz w:val="28"/>
          <w:szCs w:val="28"/>
        </w:rPr>
      </w:pPr>
      <w:r w:rsidRPr="00ED67DC">
        <w:rPr>
          <w:bCs/>
          <w:sz w:val="28"/>
          <w:szCs w:val="28"/>
        </w:rPr>
        <w:t>Задание 1</w:t>
      </w:r>
    </w:p>
    <w:p w:rsidR="00DE14FA" w:rsidRPr="00ED67DC" w:rsidRDefault="00DE14FA" w:rsidP="00DE14FA">
      <w:pPr>
        <w:ind w:firstLine="720"/>
        <w:jc w:val="both"/>
        <w:rPr>
          <w:sz w:val="28"/>
          <w:szCs w:val="28"/>
        </w:rPr>
      </w:pPr>
      <w:r w:rsidRPr="00ED67DC">
        <w:rPr>
          <w:sz w:val="28"/>
          <w:szCs w:val="28"/>
        </w:rPr>
        <w:t xml:space="preserve">Вычислить среднюю </w:t>
      </w:r>
      <w:proofErr w:type="spellStart"/>
      <w:r w:rsidRPr="00ED67DC">
        <w:rPr>
          <w:sz w:val="28"/>
          <w:szCs w:val="28"/>
        </w:rPr>
        <w:t>квадратическую</w:t>
      </w:r>
      <w:proofErr w:type="spellEnd"/>
      <w:r w:rsidRPr="00ED67DC">
        <w:rPr>
          <w:sz w:val="28"/>
          <w:szCs w:val="28"/>
        </w:rPr>
        <w:t xml:space="preserve"> ошибку по Бесселю по следующим данным: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46735" cy="250825"/>
            <wp:effectExtent l="0" t="0" r="571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46735" cy="250825"/>
            <wp:effectExtent l="0" t="0" r="571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46735" cy="250825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46735" cy="250825"/>
            <wp:effectExtent l="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439420" cy="27813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noProof/>
          <w:sz w:val="28"/>
          <w:szCs w:val="28"/>
          <w:vertAlign w:val="subscript"/>
        </w:rPr>
        <w:t>.</w:t>
      </w:r>
    </w:p>
    <w:p w:rsidR="00DE14FA" w:rsidRPr="00ED67DC" w:rsidRDefault="00DE14FA" w:rsidP="00DE14FA">
      <w:pPr>
        <w:tabs>
          <w:tab w:val="left" w:pos="945"/>
        </w:tabs>
        <w:ind w:firstLine="720"/>
        <w:jc w:val="both"/>
        <w:rPr>
          <w:sz w:val="28"/>
          <w:szCs w:val="28"/>
        </w:rPr>
      </w:pPr>
    </w:p>
    <w:p w:rsidR="00DE14FA" w:rsidRPr="00ED67DC" w:rsidRDefault="00DE14FA" w:rsidP="00DE14FA">
      <w:pPr>
        <w:tabs>
          <w:tab w:val="left" w:pos="945"/>
        </w:tabs>
        <w:ind w:firstLine="720"/>
        <w:jc w:val="both"/>
        <w:rPr>
          <w:bCs/>
          <w:sz w:val="28"/>
          <w:szCs w:val="28"/>
        </w:rPr>
      </w:pPr>
      <w:r w:rsidRPr="00ED67DC">
        <w:rPr>
          <w:bCs/>
          <w:sz w:val="28"/>
          <w:szCs w:val="28"/>
        </w:rPr>
        <w:t>Задание 2</w:t>
      </w:r>
    </w:p>
    <w:p w:rsidR="00DE14FA" w:rsidRPr="00E93876" w:rsidRDefault="00DE14FA" w:rsidP="00DE14FA">
      <w:pPr>
        <w:tabs>
          <w:tab w:val="left" w:pos="945"/>
        </w:tabs>
        <w:ind w:firstLine="720"/>
        <w:jc w:val="both"/>
        <w:rPr>
          <w:sz w:val="28"/>
          <w:szCs w:val="28"/>
        </w:rPr>
      </w:pPr>
      <w:r w:rsidRPr="0001041E">
        <w:rPr>
          <w:sz w:val="28"/>
          <w:szCs w:val="28"/>
        </w:rPr>
        <w:t xml:space="preserve">Определить предельную ошибку, если средняя </w:t>
      </w:r>
      <w:proofErr w:type="spellStart"/>
      <w:r w:rsidRPr="0001041E">
        <w:rPr>
          <w:sz w:val="28"/>
          <w:szCs w:val="28"/>
        </w:rPr>
        <w:t>квадратическая</w:t>
      </w:r>
      <w:proofErr w:type="spellEnd"/>
      <w:r w:rsidRPr="0001041E">
        <w:rPr>
          <w:sz w:val="28"/>
          <w:szCs w:val="28"/>
        </w:rPr>
        <w:t xml:space="preserve"> ошибка </w:t>
      </w:r>
      <w:r w:rsidRPr="00647764">
        <w:rPr>
          <w:i/>
          <w:iCs/>
          <w:sz w:val="28"/>
          <w:szCs w:val="28"/>
        </w:rPr>
        <w:t>m</w:t>
      </w:r>
      <w:r w:rsidRPr="0001041E">
        <w:rPr>
          <w:sz w:val="28"/>
          <w:szCs w:val="28"/>
        </w:rPr>
        <w:t xml:space="preserve"> равна </w:t>
      </w:r>
      <w:smartTag w:uri="urn:schemas-microsoft-com:office:smarttags" w:element="metricconverter">
        <w:smartTagPr>
          <w:attr w:name="ProductID" w:val="1,5 мм"/>
        </w:smartTagPr>
        <w:r w:rsidRPr="0001041E">
          <w:rPr>
            <w:sz w:val="28"/>
            <w:szCs w:val="28"/>
          </w:rPr>
          <w:t>1,5 мм</w:t>
        </w:r>
      </w:smartTag>
      <w:r w:rsidRPr="00E93876">
        <w:rPr>
          <w:sz w:val="28"/>
          <w:szCs w:val="28"/>
        </w:rPr>
        <w:t>.</w:t>
      </w:r>
    </w:p>
    <w:p w:rsidR="00DE14FA" w:rsidRPr="0001041E" w:rsidRDefault="00DE14FA" w:rsidP="00DE14FA">
      <w:pPr>
        <w:tabs>
          <w:tab w:val="left" w:pos="945"/>
        </w:tabs>
        <w:ind w:firstLine="720"/>
        <w:jc w:val="both"/>
        <w:rPr>
          <w:sz w:val="28"/>
          <w:szCs w:val="28"/>
        </w:rPr>
      </w:pPr>
    </w:p>
    <w:p w:rsidR="00DE14FA" w:rsidRPr="00ED67DC" w:rsidRDefault="00DE14FA" w:rsidP="00DE14FA">
      <w:pPr>
        <w:tabs>
          <w:tab w:val="left" w:pos="945"/>
        </w:tabs>
        <w:ind w:firstLine="720"/>
        <w:jc w:val="both"/>
        <w:rPr>
          <w:bCs/>
          <w:sz w:val="28"/>
          <w:szCs w:val="28"/>
        </w:rPr>
      </w:pPr>
      <w:r w:rsidRPr="00ED67DC">
        <w:rPr>
          <w:bCs/>
          <w:sz w:val="28"/>
          <w:szCs w:val="28"/>
        </w:rPr>
        <w:t>Задание 3</w:t>
      </w:r>
    </w:p>
    <w:p w:rsidR="00DE14FA" w:rsidRPr="00ED67DC" w:rsidRDefault="00DE14FA" w:rsidP="00DE14FA">
      <w:pPr>
        <w:ind w:firstLine="720"/>
        <w:jc w:val="both"/>
        <w:rPr>
          <w:sz w:val="28"/>
          <w:szCs w:val="28"/>
        </w:rPr>
      </w:pPr>
      <w:r w:rsidRPr="00ED67DC">
        <w:rPr>
          <w:sz w:val="28"/>
          <w:szCs w:val="28"/>
        </w:rPr>
        <w:t xml:space="preserve">Вычислить среднюю </w:t>
      </w:r>
      <w:proofErr w:type="spellStart"/>
      <w:r w:rsidRPr="00ED67DC">
        <w:rPr>
          <w:sz w:val="28"/>
          <w:szCs w:val="28"/>
        </w:rPr>
        <w:t>квадратическую</w:t>
      </w:r>
      <w:proofErr w:type="spellEnd"/>
      <w:r w:rsidRPr="00ED67DC">
        <w:rPr>
          <w:sz w:val="28"/>
          <w:szCs w:val="28"/>
        </w:rPr>
        <w:t xml:space="preserve"> ошибку по Гауссу по данному ряду ошибок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492760" cy="25082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46735" cy="278130"/>
            <wp:effectExtent l="0" t="0" r="571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20065" cy="2508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690245" cy="27813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sz w:val="28"/>
          <w:szCs w:val="28"/>
        </w:rPr>
        <w:t xml:space="preserve">,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502285" cy="2781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7DC">
        <w:rPr>
          <w:noProof/>
          <w:sz w:val="28"/>
          <w:szCs w:val="28"/>
          <w:vertAlign w:val="subscript"/>
        </w:rPr>
        <w:t>.</w:t>
      </w:r>
    </w:p>
    <w:p w:rsidR="00DE14FA" w:rsidRPr="00ED67DC" w:rsidRDefault="00DE14FA" w:rsidP="00DE14FA">
      <w:pPr>
        <w:tabs>
          <w:tab w:val="left" w:pos="945"/>
        </w:tabs>
        <w:jc w:val="both"/>
        <w:rPr>
          <w:sz w:val="28"/>
          <w:szCs w:val="28"/>
        </w:rPr>
      </w:pPr>
    </w:p>
    <w:p w:rsidR="00DE14FA" w:rsidRPr="00ED67DC" w:rsidRDefault="00DE14FA" w:rsidP="00DE14FA">
      <w:pPr>
        <w:tabs>
          <w:tab w:val="left" w:pos="945"/>
        </w:tabs>
        <w:ind w:firstLine="709"/>
        <w:jc w:val="both"/>
        <w:rPr>
          <w:bCs/>
          <w:sz w:val="28"/>
          <w:szCs w:val="28"/>
        </w:rPr>
      </w:pPr>
      <w:r w:rsidRPr="00ED67DC">
        <w:rPr>
          <w:bCs/>
          <w:sz w:val="28"/>
          <w:szCs w:val="28"/>
        </w:rPr>
        <w:t>Задание 4</w:t>
      </w: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Обработать ряд измерений (таблица </w:t>
      </w:r>
      <w:r w:rsidRPr="00044599">
        <w:rPr>
          <w:sz w:val="28"/>
          <w:szCs w:val="28"/>
        </w:rPr>
        <w:t>10.</w:t>
      </w:r>
      <w:r>
        <w:rPr>
          <w:sz w:val="28"/>
          <w:szCs w:val="28"/>
        </w:rPr>
        <w:t xml:space="preserve">1) и определить среднее арифметическое, среднюю </w:t>
      </w:r>
      <w:proofErr w:type="spellStart"/>
      <w:r>
        <w:rPr>
          <w:sz w:val="28"/>
          <w:szCs w:val="28"/>
        </w:rPr>
        <w:t>квадратическую</w:t>
      </w:r>
      <w:proofErr w:type="spellEnd"/>
      <w:r>
        <w:rPr>
          <w:sz w:val="28"/>
          <w:szCs w:val="28"/>
        </w:rPr>
        <w:t xml:space="preserve"> погрешность отдельного измерения, среднюю </w:t>
      </w:r>
      <w:proofErr w:type="spellStart"/>
      <w:r>
        <w:rPr>
          <w:sz w:val="28"/>
          <w:szCs w:val="28"/>
        </w:rPr>
        <w:t>квадратическую</w:t>
      </w:r>
      <w:proofErr w:type="spellEnd"/>
      <w:r>
        <w:rPr>
          <w:sz w:val="28"/>
          <w:szCs w:val="28"/>
        </w:rPr>
        <w:t xml:space="preserve"> погрешность арифметической </w:t>
      </w:r>
      <w:r>
        <w:rPr>
          <w:sz w:val="28"/>
          <w:szCs w:val="28"/>
        </w:rPr>
        <w:lastRenderedPageBreak/>
        <w:t>середины и наличие или отсутствие грубых погрешностей.</w:t>
      </w: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Таблица 1</w:t>
      </w:r>
      <w:r>
        <w:rPr>
          <w:sz w:val="28"/>
          <w:szCs w:val="28"/>
          <w:lang w:val="en-US"/>
        </w:rPr>
        <w:t>0.1</w:t>
      </w:r>
    </w:p>
    <w:p w:rsidR="00DE14FA" w:rsidRPr="00044599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1980"/>
        <w:gridCol w:w="3060"/>
        <w:gridCol w:w="2464"/>
      </w:tblGrid>
      <w:tr w:rsidR="00DE14FA" w:rsidRPr="001D2CF2" w:rsidTr="004038BC">
        <w:trPr>
          <w:jc w:val="center"/>
        </w:trPr>
        <w:tc>
          <w:tcPr>
            <w:tcW w:w="1728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Порядковый номер</w:t>
            </w:r>
          </w:p>
        </w:tc>
        <w:tc>
          <w:tcPr>
            <w:tcW w:w="1980" w:type="dxa"/>
            <w:vAlign w:val="center"/>
          </w:tcPr>
          <w:p w:rsidR="00DE14FA" w:rsidRPr="00ED67DC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 xml:space="preserve">Результат измерения </w:t>
            </w:r>
            <w:proofErr w:type="spellStart"/>
            <w:r w:rsidRPr="001D2CF2">
              <w:rPr>
                <w:sz w:val="28"/>
                <w:szCs w:val="28"/>
                <w:lang w:val="en-US"/>
              </w:rPr>
              <w:t>a</w:t>
            </w:r>
            <w:r w:rsidRPr="001D2CF2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>
              <w:rPr>
                <w:sz w:val="28"/>
                <w:szCs w:val="28"/>
              </w:rPr>
              <w:t>*1,11*</w:t>
            </w:r>
            <w:proofErr w:type="spellStart"/>
            <w:r>
              <w:rPr>
                <w:sz w:val="28"/>
                <w:szCs w:val="28"/>
              </w:rPr>
              <w:t>п</w:t>
            </w:r>
            <w:r w:rsidRPr="00ED67DC">
              <w:rPr>
                <w:sz w:val="28"/>
                <w:szCs w:val="28"/>
                <w:vertAlign w:val="subscript"/>
              </w:rPr>
              <w:t>в</w:t>
            </w:r>
            <w:proofErr w:type="spellEnd"/>
          </w:p>
        </w:tc>
        <w:tc>
          <w:tcPr>
            <w:tcW w:w="3060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vertAlign w:val="subscript"/>
              </w:rPr>
            </w:pPr>
            <w:r w:rsidRPr="001D2CF2">
              <w:rPr>
                <w:sz w:val="28"/>
                <w:szCs w:val="28"/>
              </w:rPr>
              <w:t xml:space="preserve">Отклонение от среднего арифметического </w:t>
            </w:r>
            <w:proofErr w:type="spellStart"/>
            <w:r w:rsidRPr="001D2CF2">
              <w:rPr>
                <w:sz w:val="28"/>
                <w:szCs w:val="28"/>
                <w:lang w:val="en-US"/>
              </w:rPr>
              <w:t>δ</w:t>
            </w:r>
            <w:r w:rsidRPr="001D2CF2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2464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1D2CF2">
              <w:rPr>
                <w:sz w:val="28"/>
                <w:szCs w:val="28"/>
              </w:rPr>
              <w:t>δ</w:t>
            </w:r>
            <w:r w:rsidRPr="001D2CF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1D2CF2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1D2CF2">
              <w:rPr>
                <w:sz w:val="28"/>
                <w:szCs w:val="28"/>
                <w:lang w:val="en-US"/>
              </w:rPr>
              <w:t xml:space="preserve"> · 10</w:t>
            </w:r>
            <w:r w:rsidRPr="001D2CF2">
              <w:rPr>
                <w:sz w:val="28"/>
                <w:szCs w:val="28"/>
                <w:vertAlign w:val="superscript"/>
                <w:lang w:val="en-US"/>
              </w:rPr>
              <w:t>-6</w:t>
            </w:r>
          </w:p>
        </w:tc>
      </w:tr>
      <w:tr w:rsidR="00DE14FA" w:rsidRPr="001D2CF2" w:rsidTr="004038BC">
        <w:trPr>
          <w:jc w:val="center"/>
        </w:trPr>
        <w:tc>
          <w:tcPr>
            <w:tcW w:w="1728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1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2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3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4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5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6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7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980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84</w:t>
            </w:r>
            <w:r w:rsidRPr="001D2CF2">
              <w:rPr>
                <w:sz w:val="28"/>
                <w:szCs w:val="28"/>
                <w:lang w:val="en-US"/>
              </w:rPr>
              <w:t>,</w:t>
            </w:r>
            <w:r w:rsidRPr="001D2CF2">
              <w:rPr>
                <w:sz w:val="28"/>
                <w:szCs w:val="28"/>
              </w:rPr>
              <w:t>27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</w:rPr>
              <w:t>84</w:t>
            </w:r>
            <w:r w:rsidRPr="001D2CF2">
              <w:rPr>
                <w:sz w:val="28"/>
                <w:szCs w:val="28"/>
                <w:lang w:val="en-US"/>
              </w:rPr>
              <w:t>,</w:t>
            </w:r>
            <w:r w:rsidRPr="001D2CF2">
              <w:rPr>
                <w:sz w:val="28"/>
                <w:szCs w:val="28"/>
              </w:rPr>
              <w:t>2</w:t>
            </w:r>
            <w:r w:rsidRPr="001D2CF2">
              <w:rPr>
                <w:sz w:val="28"/>
                <w:szCs w:val="28"/>
                <w:lang w:val="en-US"/>
              </w:rPr>
              <w:t>2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84,26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84,24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84,29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84,25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84,26</w:t>
            </w:r>
          </w:p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  <w:r w:rsidRPr="001D2CF2">
              <w:rPr>
                <w:sz w:val="28"/>
                <w:szCs w:val="28"/>
                <w:lang w:val="en-US"/>
              </w:rPr>
              <w:t>84,28</w:t>
            </w:r>
          </w:p>
        </w:tc>
        <w:tc>
          <w:tcPr>
            <w:tcW w:w="3060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DE14FA" w:rsidRPr="001D2CF2" w:rsidTr="004038BC">
        <w:trPr>
          <w:jc w:val="center"/>
        </w:trPr>
        <w:tc>
          <w:tcPr>
            <w:tcW w:w="1728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524F00">
              <w:rPr>
                <w:i/>
                <w:iCs/>
                <w:sz w:val="28"/>
                <w:szCs w:val="28"/>
                <w:lang w:val="en-US"/>
              </w:rPr>
              <w:t>n</w:t>
            </w:r>
            <w:r w:rsidRPr="001D2CF2">
              <w:rPr>
                <w:sz w:val="28"/>
                <w:szCs w:val="28"/>
              </w:rPr>
              <w:t xml:space="preserve"> = 8</w:t>
            </w:r>
          </w:p>
        </w:tc>
        <w:tc>
          <w:tcPr>
            <w:tcW w:w="1980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  <w:vertAlign w:val="superscript"/>
              </w:rPr>
            </w:pPr>
          </w:p>
        </w:tc>
      </w:tr>
    </w:tbl>
    <w:p w:rsidR="00DE14FA" w:rsidRDefault="00DE14FA" w:rsidP="00DE14FA">
      <w:pPr>
        <w:tabs>
          <w:tab w:val="left" w:pos="945"/>
        </w:tabs>
        <w:jc w:val="both"/>
        <w:rPr>
          <w:sz w:val="28"/>
          <w:szCs w:val="28"/>
        </w:rPr>
      </w:pPr>
    </w:p>
    <w:p w:rsidR="00DE14FA" w:rsidRPr="00722884" w:rsidRDefault="00DE14FA" w:rsidP="00DE14FA">
      <w:pPr>
        <w:tabs>
          <w:tab w:val="left" w:pos="945"/>
        </w:tabs>
        <w:ind w:firstLine="709"/>
        <w:jc w:val="both"/>
        <w:rPr>
          <w:bCs/>
          <w:sz w:val="28"/>
          <w:szCs w:val="28"/>
        </w:rPr>
      </w:pPr>
      <w:r w:rsidRPr="00A66B3C">
        <w:rPr>
          <w:bCs/>
          <w:sz w:val="28"/>
          <w:szCs w:val="28"/>
        </w:rPr>
        <w:t>Задание 5</w:t>
      </w: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Произведен ряд измерений величины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, точное значение которого составляет 1,668*</w:t>
      </w:r>
      <w:r w:rsidRPr="00044599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(</w:t>
      </w:r>
      <w:r w:rsidRPr="00044599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номер варианта). Результаты выполненных измерений представлены в таблице </w:t>
      </w:r>
      <w:r>
        <w:rPr>
          <w:sz w:val="28"/>
          <w:szCs w:val="28"/>
          <w:lang w:val="en-US"/>
        </w:rPr>
        <w:t>10.</w:t>
      </w:r>
      <w:r>
        <w:rPr>
          <w:sz w:val="28"/>
          <w:szCs w:val="28"/>
        </w:rPr>
        <w:t>2.</w:t>
      </w: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  <w:lang w:val="en-US"/>
        </w:rPr>
      </w:pP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Таблица </w:t>
      </w:r>
      <w:r>
        <w:rPr>
          <w:sz w:val="28"/>
          <w:szCs w:val="28"/>
          <w:lang w:val="en-US"/>
        </w:rPr>
        <w:t>10.2</w:t>
      </w:r>
    </w:p>
    <w:p w:rsidR="00DE14FA" w:rsidRPr="00044599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  <w:lang w:val="en-US"/>
        </w:rPr>
      </w:pPr>
    </w:p>
    <w:tbl>
      <w:tblPr>
        <w:tblW w:w="0" w:type="auto"/>
        <w:jc w:val="center"/>
        <w:tblInd w:w="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7"/>
        <w:gridCol w:w="1123"/>
        <w:gridCol w:w="1123"/>
        <w:gridCol w:w="1124"/>
        <w:gridCol w:w="1124"/>
        <w:gridCol w:w="1124"/>
        <w:gridCol w:w="1124"/>
        <w:gridCol w:w="1124"/>
      </w:tblGrid>
      <w:tr w:rsidR="00DE14FA" w:rsidRPr="001D2CF2" w:rsidTr="004038BC">
        <w:trPr>
          <w:jc w:val="center"/>
        </w:trPr>
        <w:tc>
          <w:tcPr>
            <w:tcW w:w="1447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№ измерения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2</w:t>
            </w:r>
          </w:p>
        </w:tc>
        <w:tc>
          <w:tcPr>
            <w:tcW w:w="1209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3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4</w:t>
            </w:r>
          </w:p>
        </w:tc>
        <w:tc>
          <w:tcPr>
            <w:tcW w:w="1179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5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6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7</w:t>
            </w:r>
          </w:p>
        </w:tc>
      </w:tr>
      <w:tr w:rsidR="00DE14FA" w:rsidRPr="001D2CF2" w:rsidTr="004038BC">
        <w:trPr>
          <w:jc w:val="center"/>
        </w:trPr>
        <w:tc>
          <w:tcPr>
            <w:tcW w:w="1447" w:type="dxa"/>
            <w:vAlign w:val="center"/>
          </w:tcPr>
          <w:p w:rsidR="00DE14FA" w:rsidRPr="00044599" w:rsidRDefault="00DE14FA" w:rsidP="004038BC">
            <w:pPr>
              <w:tabs>
                <w:tab w:val="left" w:pos="945"/>
              </w:tabs>
              <w:jc w:val="center"/>
              <w:rPr>
                <w:i/>
                <w:iCs/>
                <w:sz w:val="28"/>
                <w:szCs w:val="28"/>
              </w:rPr>
            </w:pPr>
            <w:proofErr w:type="spellStart"/>
            <w:r w:rsidRPr="00044599">
              <w:rPr>
                <w:i/>
                <w:iCs/>
                <w:sz w:val="28"/>
                <w:szCs w:val="28"/>
                <w:lang w:val="en-US"/>
              </w:rPr>
              <w:t>a</w:t>
            </w:r>
            <w:r w:rsidRPr="00044599">
              <w:rPr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1,628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1,627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209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1,624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1,623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179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1,625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1,626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  <w:tc>
          <w:tcPr>
            <w:tcW w:w="1136" w:type="dxa"/>
            <w:vAlign w:val="center"/>
          </w:tcPr>
          <w:p w:rsidR="00DE14FA" w:rsidRPr="001D2CF2" w:rsidRDefault="00DE14FA" w:rsidP="004038BC">
            <w:pPr>
              <w:tabs>
                <w:tab w:val="left" w:pos="945"/>
              </w:tabs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1,622</w:t>
            </w:r>
            <w:r>
              <w:rPr>
                <w:sz w:val="28"/>
                <w:szCs w:val="28"/>
              </w:rPr>
              <w:t>*</w:t>
            </w:r>
            <w:r w:rsidRPr="00044599">
              <w:rPr>
                <w:i/>
                <w:iCs/>
                <w:sz w:val="28"/>
                <w:szCs w:val="28"/>
              </w:rPr>
              <w:t>n</w:t>
            </w:r>
          </w:p>
        </w:tc>
      </w:tr>
    </w:tbl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</w:p>
    <w:p w:rsidR="00DE14FA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Вычислить значения систематических и случайных погрешностей, а также среднее арифметическое измерений с учетом случайной погрешности.</w:t>
      </w:r>
    </w:p>
    <w:p w:rsidR="00DE14FA" w:rsidRPr="00A1098D" w:rsidRDefault="00DE14FA" w:rsidP="00DE14FA">
      <w:pPr>
        <w:tabs>
          <w:tab w:val="left" w:pos="945"/>
        </w:tabs>
        <w:ind w:firstLine="709"/>
        <w:jc w:val="both"/>
        <w:rPr>
          <w:sz w:val="28"/>
          <w:szCs w:val="28"/>
        </w:rPr>
      </w:pPr>
    </w:p>
    <w:p w:rsidR="00B12327" w:rsidRDefault="00DE14FA" w:rsidP="00DE14FA">
      <w:r>
        <w:rPr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4FA"/>
    <w:rsid w:val="00B12327"/>
    <w:rsid w:val="00DE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4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4F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4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4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21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2.wmf"/><Relationship Id="rId33" Type="http://schemas.openxmlformats.org/officeDocument/2006/relationships/image" Target="media/image2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png"/><Relationship Id="rId32" Type="http://schemas.openxmlformats.org/officeDocument/2006/relationships/image" Target="media/image19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image" Target="media/image15.wmf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4.wmf"/><Relationship Id="rId30" Type="http://schemas.openxmlformats.org/officeDocument/2006/relationships/image" Target="media/image17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1680</Words>
  <Characters>9579</Characters>
  <Application>Microsoft Office Word</Application>
  <DocSecurity>0</DocSecurity>
  <Lines>79</Lines>
  <Paragraphs>22</Paragraphs>
  <ScaleCrop>false</ScaleCrop>
  <Company>SPecialiST RePack</Company>
  <LinksUpToDate>false</LinksUpToDate>
  <CharactersWithSpaces>11237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2016-02-29T05:02:00Z</dcterms:created>
  <dcterms:modified xsi:type="dcterms:W3CDTF">2016-02-29T05:03:00Z</dcterms:modified>
</cp:coreProperties>
</file>